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AA3B0B" w14:textId="77777777" w:rsidR="00357B95" w:rsidRDefault="00DF6F24" w:rsidP="00DF6F24">
      <w:pPr>
        <w:tabs>
          <w:tab w:val="center" w:pos="2850"/>
          <w:tab w:val="center" w:pos="3965"/>
          <w:tab w:val="center" w:pos="5747"/>
          <w:tab w:val="center" w:pos="7863"/>
        </w:tabs>
        <w:spacing w:after="0" w:line="259" w:lineRule="auto"/>
        <w:ind w:left="0" w:firstLine="0"/>
        <w:jc w:val="left"/>
      </w:pPr>
      <w:r>
        <w:rPr>
          <w:rFonts w:ascii="Calibri" w:eastAsia="Calibri" w:hAnsi="Calibri" w:cs="Calibri"/>
          <w:sz w:val="22"/>
        </w:rPr>
        <w:tab/>
      </w:r>
      <w:r>
        <w:rPr>
          <w:b/>
          <w:sz w:val="25"/>
          <w:vertAlign w:val="superscript"/>
        </w:rPr>
        <w:t xml:space="preserve"> </w:t>
      </w:r>
      <w:r>
        <w:rPr>
          <w:b/>
          <w:sz w:val="23"/>
        </w:rPr>
        <w:t>OBČINA KOMENDA</w:t>
      </w:r>
      <w:r>
        <w:rPr>
          <w:sz w:val="35"/>
          <w:vertAlign w:val="superscript"/>
        </w:rPr>
        <w:t xml:space="preserve"> </w:t>
      </w:r>
      <w:r>
        <w:rPr>
          <w:sz w:val="35"/>
          <w:vertAlign w:val="superscript"/>
        </w:rPr>
        <w:tab/>
      </w:r>
      <w:r>
        <w:rPr>
          <w:sz w:val="18"/>
        </w:rPr>
        <w:t xml:space="preserve">Tel.:  </w:t>
      </w:r>
      <w:r>
        <w:rPr>
          <w:sz w:val="18"/>
        </w:rPr>
        <w:tab/>
      </w:r>
      <w:r>
        <w:rPr>
          <w:b/>
          <w:sz w:val="18"/>
        </w:rPr>
        <w:t xml:space="preserve">01/ 724 74 00, 724 74 01, 724 74 02 </w:t>
      </w:r>
    </w:p>
    <w:p w14:paraId="30A7E732" w14:textId="77777777" w:rsidR="00357B95" w:rsidRDefault="00DF6F24" w:rsidP="00DF6F24">
      <w:pPr>
        <w:tabs>
          <w:tab w:val="center" w:pos="2682"/>
          <w:tab w:val="center" w:pos="5762"/>
          <w:tab w:val="center" w:pos="6965"/>
        </w:tabs>
        <w:spacing w:after="0" w:line="259" w:lineRule="auto"/>
        <w:ind w:left="0" w:firstLine="0"/>
        <w:jc w:val="left"/>
      </w:pPr>
      <w:r>
        <w:rPr>
          <w:rFonts w:ascii="Calibri" w:eastAsia="Calibri" w:hAnsi="Calibri" w:cs="Calibri"/>
          <w:sz w:val="22"/>
        </w:rPr>
        <w:tab/>
      </w:r>
      <w:r>
        <w:rPr>
          <w:sz w:val="23"/>
        </w:rPr>
        <w:t xml:space="preserve"> </w:t>
      </w:r>
      <w:r>
        <w:rPr>
          <w:b/>
          <w:sz w:val="23"/>
        </w:rPr>
        <w:t xml:space="preserve">Zajčeva cesta 23 </w:t>
      </w:r>
      <w:r>
        <w:rPr>
          <w:b/>
          <w:sz w:val="23"/>
        </w:rPr>
        <w:tab/>
      </w:r>
      <w:proofErr w:type="spellStart"/>
      <w:r>
        <w:rPr>
          <w:sz w:val="18"/>
        </w:rPr>
        <w:t>Fax</w:t>
      </w:r>
      <w:proofErr w:type="spellEnd"/>
      <w:r>
        <w:rPr>
          <w:sz w:val="18"/>
        </w:rPr>
        <w:t>.:</w:t>
      </w:r>
      <w:r>
        <w:rPr>
          <w:b/>
          <w:sz w:val="18"/>
        </w:rPr>
        <w:t xml:space="preserve">  </w:t>
      </w:r>
      <w:r>
        <w:rPr>
          <w:b/>
          <w:sz w:val="18"/>
        </w:rPr>
        <w:tab/>
        <w:t xml:space="preserve">01/ 834 13 23 </w:t>
      </w:r>
    </w:p>
    <w:p w14:paraId="345D269B" w14:textId="77777777" w:rsidR="00357B95" w:rsidRDefault="00DF6F24" w:rsidP="00DF6F24">
      <w:pPr>
        <w:tabs>
          <w:tab w:val="center" w:pos="2678"/>
          <w:tab w:val="center" w:pos="6406"/>
          <w:tab w:val="center" w:pos="8474"/>
        </w:tabs>
        <w:spacing w:after="0" w:line="264" w:lineRule="auto"/>
        <w:ind w:left="0" w:firstLine="0"/>
        <w:jc w:val="left"/>
      </w:pPr>
      <w:r>
        <w:rPr>
          <w:rFonts w:ascii="Calibri" w:eastAsia="Calibri" w:hAnsi="Calibri" w:cs="Calibri"/>
          <w:sz w:val="22"/>
        </w:rPr>
        <w:tab/>
      </w:r>
      <w:r>
        <w:rPr>
          <w:sz w:val="23"/>
        </w:rPr>
        <w:t xml:space="preserve"> </w:t>
      </w:r>
      <w:r>
        <w:rPr>
          <w:b/>
          <w:sz w:val="23"/>
        </w:rPr>
        <w:t>1218 KOMENDA</w:t>
      </w:r>
      <w:r>
        <w:rPr>
          <w:sz w:val="18"/>
        </w:rPr>
        <w:t xml:space="preserve"> </w:t>
      </w:r>
      <w:r>
        <w:rPr>
          <w:sz w:val="18"/>
        </w:rPr>
        <w:tab/>
        <w:t xml:space="preserve">Transakcijski račun : </w:t>
      </w:r>
      <w:r>
        <w:rPr>
          <w:sz w:val="18"/>
        </w:rPr>
        <w:tab/>
        <w:t xml:space="preserve"> </w:t>
      </w:r>
      <w:r>
        <w:rPr>
          <w:b/>
          <w:sz w:val="18"/>
        </w:rPr>
        <w:t>01100-0100002377</w:t>
      </w:r>
      <w:r>
        <w:rPr>
          <w:sz w:val="18"/>
        </w:rPr>
        <w:t xml:space="preserve"> </w:t>
      </w:r>
    </w:p>
    <w:p w14:paraId="749EE00C" w14:textId="77777777" w:rsidR="00357B95" w:rsidRDefault="00DF6F24" w:rsidP="00DF6F24">
      <w:pPr>
        <w:tabs>
          <w:tab w:val="center" w:pos="1742"/>
          <w:tab w:val="center" w:pos="7439"/>
        </w:tabs>
        <w:spacing w:after="0" w:line="264" w:lineRule="auto"/>
        <w:ind w:left="0" w:firstLine="0"/>
        <w:jc w:val="left"/>
      </w:pPr>
      <w:r>
        <w:rPr>
          <w:rFonts w:ascii="Calibri" w:eastAsia="Calibri" w:hAnsi="Calibri" w:cs="Calibri"/>
          <w:sz w:val="22"/>
        </w:rPr>
        <w:tab/>
      </w:r>
      <w:r>
        <w:rPr>
          <w:sz w:val="23"/>
        </w:rPr>
        <w:t xml:space="preserve"> </w:t>
      </w:r>
      <w:r>
        <w:rPr>
          <w:sz w:val="18"/>
        </w:rPr>
        <w:t xml:space="preserve"> </w:t>
      </w:r>
      <w:r>
        <w:rPr>
          <w:sz w:val="18"/>
        </w:rPr>
        <w:tab/>
        <w:t xml:space="preserve">ID za DDV: </w:t>
      </w:r>
      <w:r>
        <w:rPr>
          <w:b/>
          <w:sz w:val="18"/>
        </w:rPr>
        <w:t>SI22332570</w:t>
      </w:r>
      <w:r>
        <w:rPr>
          <w:sz w:val="18"/>
        </w:rPr>
        <w:t xml:space="preserve">  Matična št.: </w:t>
      </w:r>
      <w:r>
        <w:rPr>
          <w:b/>
          <w:sz w:val="18"/>
        </w:rPr>
        <w:t>1332155</w:t>
      </w:r>
      <w:r>
        <w:rPr>
          <w:sz w:val="18"/>
        </w:rPr>
        <w:t xml:space="preserve"> </w:t>
      </w:r>
    </w:p>
    <w:p w14:paraId="0E06211A" w14:textId="77777777" w:rsidR="00DF6F24" w:rsidRDefault="00DF6F24" w:rsidP="00DF6F24">
      <w:pPr>
        <w:spacing w:before="20" w:after="0" w:line="264" w:lineRule="auto"/>
        <w:ind w:left="1400" w:right="1128" w:hanging="11"/>
        <w:jc w:val="right"/>
        <w:rPr>
          <w:sz w:val="18"/>
        </w:rPr>
      </w:pPr>
      <w:r>
        <w:rPr>
          <w:rFonts w:ascii="Calibri" w:eastAsia="Calibri" w:hAnsi="Calibri" w:cs="Calibri"/>
          <w:noProof/>
          <w:sz w:val="22"/>
        </w:rPr>
        <mc:AlternateContent>
          <mc:Choice Requires="wpg">
            <w:drawing>
              <wp:anchor distT="0" distB="0" distL="114300" distR="114300" simplePos="0" relativeHeight="251658240" behindDoc="1" locked="0" layoutInCell="1" allowOverlap="1" wp14:anchorId="44C3C6AE" wp14:editId="25A9E22C">
                <wp:simplePos x="0" y="0"/>
                <wp:positionH relativeFrom="column">
                  <wp:posOffset>-19049</wp:posOffset>
                </wp:positionH>
                <wp:positionV relativeFrom="paragraph">
                  <wp:posOffset>-671859</wp:posOffset>
                </wp:positionV>
                <wp:extent cx="6170676" cy="1134745"/>
                <wp:effectExtent l="0" t="0" r="0" b="0"/>
                <wp:wrapNone/>
                <wp:docPr id="16904" name="Group 16904"/>
                <wp:cNvGraphicFramePr/>
                <a:graphic xmlns:a="http://schemas.openxmlformats.org/drawingml/2006/main">
                  <a:graphicData uri="http://schemas.microsoft.com/office/word/2010/wordprocessingGroup">
                    <wpg:wgp>
                      <wpg:cNvGrpSpPr/>
                      <wpg:grpSpPr>
                        <a:xfrm>
                          <a:off x="0" y="0"/>
                          <a:ext cx="6170676" cy="1134745"/>
                          <a:chOff x="0" y="0"/>
                          <a:chExt cx="6170676" cy="1134745"/>
                        </a:xfrm>
                      </wpg:grpSpPr>
                      <wps:wsp>
                        <wps:cNvPr id="25529" name="Shape 25529"/>
                        <wps:cNvSpPr/>
                        <wps:spPr>
                          <a:xfrm>
                            <a:off x="0" y="1125220"/>
                            <a:ext cx="6170676" cy="9525"/>
                          </a:xfrm>
                          <a:custGeom>
                            <a:avLst/>
                            <a:gdLst/>
                            <a:ahLst/>
                            <a:cxnLst/>
                            <a:rect l="0" t="0" r="0" b="0"/>
                            <a:pathLst>
                              <a:path w="6170676" h="9525">
                                <a:moveTo>
                                  <a:pt x="0" y="0"/>
                                </a:moveTo>
                                <a:lnTo>
                                  <a:pt x="6170676" y="0"/>
                                </a:lnTo>
                                <a:lnTo>
                                  <a:pt x="6170676" y="9525"/>
                                </a:lnTo>
                                <a:lnTo>
                                  <a:pt x="0" y="9525"/>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pic:pic xmlns:pic="http://schemas.openxmlformats.org/drawingml/2006/picture">
                        <pic:nvPicPr>
                          <pic:cNvPr id="18" name="Picture 18"/>
                          <pic:cNvPicPr/>
                        </pic:nvPicPr>
                        <pic:blipFill>
                          <a:blip r:embed="rId8"/>
                          <a:stretch>
                            <a:fillRect/>
                          </a:stretch>
                        </pic:blipFill>
                        <pic:spPr>
                          <a:xfrm>
                            <a:off x="37147" y="0"/>
                            <a:ext cx="962025" cy="981075"/>
                          </a:xfrm>
                          <a:prstGeom prst="rect">
                            <a:avLst/>
                          </a:prstGeom>
                        </pic:spPr>
                      </pic:pic>
                    </wpg:wgp>
                  </a:graphicData>
                </a:graphic>
              </wp:anchor>
            </w:drawing>
          </mc:Choice>
          <mc:Fallback>
            <w:pict>
              <v:group w14:anchorId="5DF219F8" id="Group 16904" o:spid="_x0000_s1026" style="position:absolute;margin-left:-1.5pt;margin-top:-52.9pt;width:485.9pt;height:89.35pt;z-index:-251658240" coordsize="61706,11347"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">
                <v:shape id="Shape 25529" o:spid="_x0000_s1027" style="position:absolute;top:11252;width:61706;height:95;visibility:visible;mso-wrap-style:square;v-text-anchor:top" coordsize="6170676,952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Xb/mcgA&#10;AADeAAAADwAAAGRycy9kb3ducmV2LnhtbESPT2vCQBTE7wW/w/KEXkrdNJBWo6uUUv+AYNF68fbI&#10;PrPB7NuQ3Zr47d1CocdhZn7DzBa9rcWVWl85VvAySkAQF05XXCo4fi+fxyB8QNZYOyYFN/KwmA8e&#10;Zphr1/GerodQighhn6MCE0KTS+kLQxb9yDXE0Tu71mKIsi2lbrGLcFvLNElepcWK44LBhj4MFZfD&#10;j1XwucL1dpcVZ1d2fPoaP+0nb2yUehz271MQgfrwH/5rb7SCNMvSCfzeiVdAzu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CFdv+ZyAAAAN4AAAAPAAAAAAAAAAAAAAAAAJgCAABk&#10;cnMvZG93bnJldi54bWxQSwUGAAAAAAQABAD1AAAAjQMAAAAA&#10;" path="m,l6170676,r,9525l,9525,,e" fillcolor="black" stroked="f" strokeweight="0">
                  <v:stroke miterlimit="83231f" joinstyle="miter"/>
                  <v:path arrowok="t" textboxrect="0,0,6170676,9525"/>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8" o:spid="_x0000_s1028" type="#_x0000_t75" style="position:absolute;left:371;width:9620;height:981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Age3bEAAAA2wAAAA8AAABkcnMvZG93bnJldi54bWxEj0FrwkAQhe+F/odlCt7qRilWoquIRSiC&#10;hagHvQ3ZMQlmZ8PuVuO/dw6F3mZ4b977Zr7sXatuFGLj2cBomIEiLr1tuDJwPGzep6BiQrbYeiYD&#10;D4qwXLy+zDG3/s4F3fapUhLCMUcDdUpdrnUsa3IYh74jFu3ig8Mka6i0DXiXcNfqcZZNtMOGpaHG&#10;jtY1ldf9rzMQdl9nvT192J/1JRTTz2JTjLuRMYO3fjUDlahP/+a/628r+AIrv8gAevEE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KAge3bEAAAA2wAAAA8AAAAAAAAAAAAAAAAA&#10;nwIAAGRycy9kb3ducmV2LnhtbFBLBQYAAAAABAAEAPcAAACQAwAAAAA=&#10;">
                  <v:imagedata r:id="rId9" o:title=""/>
                </v:shape>
              </v:group>
            </w:pict>
          </mc:Fallback>
        </mc:AlternateContent>
      </w:r>
      <w:r>
        <w:rPr>
          <w:sz w:val="23"/>
        </w:rPr>
        <w:t xml:space="preserve"> </w:t>
      </w:r>
      <w:r>
        <w:rPr>
          <w:sz w:val="18"/>
        </w:rPr>
        <w:t xml:space="preserve"> </w:t>
      </w:r>
      <w:r>
        <w:rPr>
          <w:sz w:val="18"/>
        </w:rPr>
        <w:tab/>
      </w:r>
      <w:r>
        <w:rPr>
          <w:sz w:val="18"/>
        </w:rPr>
        <w:tab/>
      </w:r>
      <w:r>
        <w:rPr>
          <w:sz w:val="18"/>
        </w:rPr>
        <w:tab/>
        <w:t xml:space="preserve">                          Šifra dejavnosti:  </w:t>
      </w:r>
      <w:r>
        <w:rPr>
          <w:b/>
          <w:sz w:val="18"/>
        </w:rPr>
        <w:t>75110</w:t>
      </w:r>
      <w:r>
        <w:rPr>
          <w:sz w:val="18"/>
        </w:rPr>
        <w:t xml:space="preserve">   </w:t>
      </w:r>
      <w:r>
        <w:rPr>
          <w:sz w:val="35"/>
          <w:vertAlign w:val="subscript"/>
        </w:rPr>
        <w:t xml:space="preserve"> </w:t>
      </w:r>
      <w:r>
        <w:rPr>
          <w:sz w:val="23"/>
        </w:rPr>
        <w:t xml:space="preserve">  </w:t>
      </w:r>
      <w:r>
        <w:rPr>
          <w:sz w:val="23"/>
        </w:rPr>
        <w:tab/>
      </w:r>
      <w:r>
        <w:rPr>
          <w:sz w:val="18"/>
        </w:rPr>
        <w:t xml:space="preserve">  </w:t>
      </w:r>
      <w:r>
        <w:rPr>
          <w:sz w:val="18"/>
        </w:rPr>
        <w:tab/>
        <w:t xml:space="preserve">  </w:t>
      </w:r>
    </w:p>
    <w:p w14:paraId="1C3095EC" w14:textId="77777777" w:rsidR="00DF6F24" w:rsidRDefault="00DF6F24" w:rsidP="00DF6F24">
      <w:pPr>
        <w:spacing w:before="20" w:after="0" w:line="264" w:lineRule="auto"/>
        <w:ind w:left="1400" w:right="1128" w:hanging="11"/>
        <w:jc w:val="right"/>
        <w:rPr>
          <w:b/>
          <w:sz w:val="18"/>
        </w:rPr>
      </w:pPr>
      <w:r>
        <w:rPr>
          <w:sz w:val="18"/>
        </w:rPr>
        <w:t xml:space="preserve">                                                      E-Mail:      </w:t>
      </w:r>
      <w:r w:rsidRPr="00DF6F24">
        <w:rPr>
          <w:color w:val="auto"/>
          <w:sz w:val="18"/>
        </w:rPr>
        <w:tab/>
        <w:t xml:space="preserve"> </w:t>
      </w:r>
      <w:hyperlink r:id="rId10" w:history="1">
        <w:r w:rsidRPr="00DF6F24">
          <w:rPr>
            <w:rStyle w:val="Hiperpovezava"/>
            <w:b/>
            <w:color w:val="auto"/>
            <w:sz w:val="18"/>
            <w:u w:val="none"/>
          </w:rPr>
          <w:t>OBCINA@KOMENDA.SI</w:t>
        </w:r>
      </w:hyperlink>
    </w:p>
    <w:p w14:paraId="0EF45069" w14:textId="77777777" w:rsidR="00357B95" w:rsidRDefault="00DF6F24" w:rsidP="00DF6F24">
      <w:pPr>
        <w:spacing w:before="20" w:after="0" w:line="264" w:lineRule="auto"/>
        <w:ind w:left="1400" w:right="1128" w:hanging="11"/>
        <w:jc w:val="center"/>
      </w:pPr>
      <w:r>
        <w:rPr>
          <w:sz w:val="18"/>
        </w:rPr>
        <w:t xml:space="preserve">        </w:t>
      </w:r>
      <w:r>
        <w:rPr>
          <w:sz w:val="18"/>
        </w:rPr>
        <w:tab/>
      </w:r>
      <w:r>
        <w:rPr>
          <w:sz w:val="18"/>
        </w:rPr>
        <w:tab/>
      </w:r>
      <w:r>
        <w:rPr>
          <w:sz w:val="18"/>
        </w:rPr>
        <w:tab/>
      </w:r>
      <w:r>
        <w:rPr>
          <w:sz w:val="18"/>
        </w:rPr>
        <w:tab/>
      </w:r>
      <w:r>
        <w:rPr>
          <w:sz w:val="18"/>
        </w:rPr>
        <w:tab/>
        <w:t xml:space="preserve">            </w:t>
      </w:r>
      <w:r w:rsidRPr="00DF6F24">
        <w:rPr>
          <w:sz w:val="18"/>
        </w:rPr>
        <w:t xml:space="preserve">http:  </w:t>
      </w:r>
      <w:r>
        <w:rPr>
          <w:b/>
          <w:sz w:val="18"/>
        </w:rPr>
        <w:t xml:space="preserve">         WWW.KOMENDA.SI </w:t>
      </w:r>
      <w:r>
        <w:rPr>
          <w:b/>
          <w:sz w:val="18"/>
        </w:rPr>
        <w:tab/>
        <w:t xml:space="preserve"> </w:t>
      </w:r>
    </w:p>
    <w:p w14:paraId="4DBD7F2C" w14:textId="77777777" w:rsidR="00357B95" w:rsidRDefault="00DF6F24">
      <w:pPr>
        <w:spacing w:after="0" w:line="259" w:lineRule="auto"/>
        <w:ind w:left="0" w:firstLine="0"/>
        <w:jc w:val="left"/>
      </w:pPr>
      <w:r>
        <w:rPr>
          <w:sz w:val="23"/>
        </w:rPr>
        <w:t xml:space="preserve"> </w:t>
      </w:r>
    </w:p>
    <w:p w14:paraId="79C48935" w14:textId="0F59D4E3" w:rsidR="00357B95" w:rsidRPr="008167FB" w:rsidRDefault="00DF6F24">
      <w:pPr>
        <w:spacing w:after="14" w:line="248" w:lineRule="auto"/>
        <w:ind w:left="-5"/>
        <w:jc w:val="left"/>
        <w:rPr>
          <w:sz w:val="18"/>
        </w:rPr>
      </w:pPr>
      <w:r w:rsidRPr="008167FB">
        <w:rPr>
          <w:sz w:val="22"/>
        </w:rPr>
        <w:t>Številka:</w:t>
      </w:r>
      <w:r w:rsidR="00D72BBB">
        <w:rPr>
          <w:sz w:val="22"/>
        </w:rPr>
        <w:tab/>
      </w:r>
      <w:r w:rsidRPr="008167FB">
        <w:rPr>
          <w:sz w:val="22"/>
        </w:rPr>
        <w:t>430-00</w:t>
      </w:r>
      <w:r w:rsidR="00D72BBB">
        <w:rPr>
          <w:sz w:val="22"/>
        </w:rPr>
        <w:t>26</w:t>
      </w:r>
      <w:r w:rsidRPr="008167FB">
        <w:rPr>
          <w:sz w:val="22"/>
        </w:rPr>
        <w:t>/202</w:t>
      </w:r>
      <w:r w:rsidR="00D72BBB">
        <w:rPr>
          <w:sz w:val="22"/>
        </w:rPr>
        <w:t>5</w:t>
      </w:r>
      <w:r w:rsidRPr="008167FB">
        <w:rPr>
          <w:sz w:val="22"/>
        </w:rPr>
        <w:t>-</w:t>
      </w:r>
      <w:r w:rsidR="00402F93">
        <w:rPr>
          <w:sz w:val="22"/>
        </w:rPr>
        <w:t>3</w:t>
      </w:r>
      <w:r w:rsidRPr="008167FB">
        <w:rPr>
          <w:sz w:val="22"/>
        </w:rPr>
        <w:t xml:space="preserve"> </w:t>
      </w:r>
    </w:p>
    <w:p w14:paraId="03D0A860" w14:textId="5675BE18" w:rsidR="00357B95" w:rsidRPr="008167FB" w:rsidRDefault="00DF6F24">
      <w:pPr>
        <w:spacing w:after="14" w:line="248" w:lineRule="auto"/>
        <w:ind w:left="-5"/>
        <w:jc w:val="left"/>
        <w:rPr>
          <w:sz w:val="18"/>
        </w:rPr>
      </w:pPr>
      <w:r w:rsidRPr="008167FB">
        <w:rPr>
          <w:sz w:val="22"/>
        </w:rPr>
        <w:t xml:space="preserve">Datum: </w:t>
      </w:r>
      <w:r w:rsidR="00D72BBB">
        <w:rPr>
          <w:sz w:val="22"/>
        </w:rPr>
        <w:tab/>
        <w:t>1</w:t>
      </w:r>
      <w:r w:rsidRPr="008167FB">
        <w:rPr>
          <w:sz w:val="22"/>
        </w:rPr>
        <w:t xml:space="preserve">5. </w:t>
      </w:r>
      <w:r w:rsidR="00D72BBB">
        <w:rPr>
          <w:sz w:val="22"/>
        </w:rPr>
        <w:t>4</w:t>
      </w:r>
      <w:r w:rsidRPr="008167FB">
        <w:rPr>
          <w:sz w:val="22"/>
        </w:rPr>
        <w:t>. 202</w:t>
      </w:r>
      <w:r w:rsidR="00D72BBB">
        <w:rPr>
          <w:sz w:val="22"/>
        </w:rPr>
        <w:t>5</w:t>
      </w:r>
      <w:r w:rsidRPr="008167FB">
        <w:rPr>
          <w:sz w:val="22"/>
        </w:rPr>
        <w:t xml:space="preserve">  </w:t>
      </w:r>
    </w:p>
    <w:p w14:paraId="5A004C29" w14:textId="78C4C4A3" w:rsidR="00357B95" w:rsidRDefault="00DF6F24">
      <w:pPr>
        <w:spacing w:after="0" w:line="259" w:lineRule="auto"/>
        <w:ind w:left="0" w:firstLine="0"/>
        <w:jc w:val="left"/>
      </w:pPr>
      <w:r>
        <w:t xml:space="preserve"> </w:t>
      </w:r>
    </w:p>
    <w:p w14:paraId="5876B7CE" w14:textId="77777777" w:rsidR="00357B95" w:rsidRDefault="00DF6F24">
      <w:pPr>
        <w:spacing w:after="0" w:line="259" w:lineRule="auto"/>
        <w:ind w:left="0" w:firstLine="0"/>
        <w:jc w:val="left"/>
      </w:pPr>
      <w:r>
        <w:t xml:space="preserve"> </w:t>
      </w:r>
    </w:p>
    <w:p w14:paraId="5D763DCA" w14:textId="77777777" w:rsidR="00357B95" w:rsidRDefault="00DF6F24">
      <w:pPr>
        <w:spacing w:after="28" w:line="259" w:lineRule="auto"/>
        <w:ind w:left="0" w:firstLine="0"/>
        <w:jc w:val="left"/>
      </w:pPr>
      <w:r>
        <w:t xml:space="preserve"> </w:t>
      </w:r>
    </w:p>
    <w:p w14:paraId="1C2D5410" w14:textId="77777777" w:rsidR="00357B95" w:rsidRDefault="00DF6F24">
      <w:pPr>
        <w:spacing w:after="17" w:line="259" w:lineRule="auto"/>
        <w:ind w:right="405"/>
        <w:jc w:val="center"/>
      </w:pPr>
      <w:r>
        <w:rPr>
          <w:b/>
          <w:sz w:val="24"/>
        </w:rPr>
        <w:t xml:space="preserve">RAZPISNA DOKUMENTACIJA ZA PODELITEV KONCESIJE </w:t>
      </w:r>
    </w:p>
    <w:p w14:paraId="11FEAFF3" w14:textId="77777777" w:rsidR="00357B95" w:rsidRDefault="00DF6F24">
      <w:pPr>
        <w:spacing w:after="17" w:line="259" w:lineRule="auto"/>
        <w:ind w:right="426"/>
        <w:jc w:val="center"/>
      </w:pPr>
      <w:r>
        <w:rPr>
          <w:b/>
          <w:sz w:val="24"/>
        </w:rPr>
        <w:t xml:space="preserve">ZA OPRAVLJANJE GOSPODARSKE JAVNE SLUŽBE </w:t>
      </w:r>
    </w:p>
    <w:p w14:paraId="72B0B15A" w14:textId="2DBF5EC9" w:rsidR="00357B95" w:rsidRDefault="00914428">
      <w:pPr>
        <w:spacing w:after="17" w:line="259" w:lineRule="auto"/>
        <w:ind w:right="403"/>
        <w:jc w:val="center"/>
      </w:pPr>
      <w:r>
        <w:rPr>
          <w:b/>
          <w:sz w:val="24"/>
        </w:rPr>
        <w:t>VZDRŽEVANJE JAVNE RAZSVETLJAVE</w:t>
      </w:r>
      <w:r w:rsidR="00DF6F24">
        <w:rPr>
          <w:b/>
          <w:sz w:val="24"/>
        </w:rPr>
        <w:t xml:space="preserve"> </w:t>
      </w:r>
      <w:r w:rsidR="002E6082">
        <w:rPr>
          <w:b/>
          <w:sz w:val="24"/>
        </w:rPr>
        <w:t xml:space="preserve">TER SVETLOBNO PROMETNE SIGNALIZACIJE </w:t>
      </w:r>
      <w:r w:rsidR="00DF6F24">
        <w:rPr>
          <w:b/>
          <w:sz w:val="24"/>
        </w:rPr>
        <w:t xml:space="preserve">V OBČINI KOMENDA </w:t>
      </w:r>
    </w:p>
    <w:p w14:paraId="7F90ACBF" w14:textId="77777777" w:rsidR="00357B95" w:rsidRDefault="00DF6F24">
      <w:pPr>
        <w:spacing w:after="0" w:line="259" w:lineRule="auto"/>
        <w:ind w:left="0" w:right="341" w:firstLine="0"/>
        <w:jc w:val="center"/>
      </w:pPr>
      <w:r>
        <w:rPr>
          <w:b/>
          <w:sz w:val="24"/>
        </w:rPr>
        <w:t xml:space="preserve"> </w:t>
      </w:r>
    </w:p>
    <w:p w14:paraId="6C4020AF" w14:textId="77777777" w:rsidR="00357B95" w:rsidRDefault="00DF6F24">
      <w:pPr>
        <w:spacing w:after="0" w:line="259" w:lineRule="auto"/>
        <w:ind w:left="0" w:right="341" w:firstLine="0"/>
        <w:jc w:val="center"/>
      </w:pPr>
      <w:r>
        <w:rPr>
          <w:b/>
          <w:sz w:val="24"/>
        </w:rPr>
        <w:t xml:space="preserve"> </w:t>
      </w:r>
    </w:p>
    <w:p w14:paraId="7332B8CE" w14:textId="77777777" w:rsidR="00357B95" w:rsidRDefault="00DF6F24">
      <w:pPr>
        <w:spacing w:after="0" w:line="259" w:lineRule="auto"/>
        <w:ind w:left="0" w:right="341" w:firstLine="0"/>
        <w:jc w:val="center"/>
      </w:pPr>
      <w:r>
        <w:rPr>
          <w:b/>
          <w:sz w:val="24"/>
        </w:rPr>
        <w:t xml:space="preserve"> </w:t>
      </w:r>
    </w:p>
    <w:tbl>
      <w:tblPr>
        <w:tblStyle w:val="TableGrid"/>
        <w:tblW w:w="8637" w:type="dxa"/>
        <w:tblInd w:w="105" w:type="dxa"/>
        <w:tblCellMar>
          <w:top w:w="1" w:type="dxa"/>
        </w:tblCellMar>
        <w:tblLook w:val="04A0" w:firstRow="1" w:lastRow="0" w:firstColumn="1" w:lastColumn="0" w:noHBand="0" w:noVBand="1"/>
      </w:tblPr>
      <w:tblGrid>
        <w:gridCol w:w="3680"/>
        <w:gridCol w:w="4957"/>
      </w:tblGrid>
      <w:tr w:rsidR="00357B95" w:rsidRPr="008167FB" w14:paraId="351DA547" w14:textId="77777777" w:rsidTr="00D72BBB">
        <w:trPr>
          <w:trHeight w:val="1035"/>
        </w:trPr>
        <w:tc>
          <w:tcPr>
            <w:tcW w:w="3680" w:type="dxa"/>
            <w:tcBorders>
              <w:top w:val="nil"/>
              <w:left w:val="nil"/>
              <w:bottom w:val="nil"/>
              <w:right w:val="nil"/>
            </w:tcBorders>
          </w:tcPr>
          <w:p w14:paraId="7BE8B1F1" w14:textId="77777777" w:rsidR="00357B95" w:rsidRPr="008167FB" w:rsidRDefault="00DF6F24">
            <w:pPr>
              <w:spacing w:after="0" w:line="259" w:lineRule="auto"/>
              <w:ind w:left="0" w:firstLine="0"/>
              <w:jc w:val="left"/>
              <w:rPr>
                <w:sz w:val="22"/>
              </w:rPr>
            </w:pPr>
            <w:r w:rsidRPr="008167FB">
              <w:rPr>
                <w:b/>
                <w:sz w:val="22"/>
              </w:rPr>
              <w:t xml:space="preserve">Naročnik:  </w:t>
            </w:r>
          </w:p>
        </w:tc>
        <w:tc>
          <w:tcPr>
            <w:tcW w:w="4957" w:type="dxa"/>
            <w:tcBorders>
              <w:top w:val="nil"/>
              <w:left w:val="nil"/>
              <w:bottom w:val="nil"/>
              <w:right w:val="nil"/>
            </w:tcBorders>
          </w:tcPr>
          <w:p w14:paraId="28FF552D" w14:textId="77777777" w:rsidR="00357B95" w:rsidRPr="008167FB" w:rsidRDefault="00DF6F24">
            <w:pPr>
              <w:spacing w:after="28" w:line="259" w:lineRule="auto"/>
              <w:ind w:left="0" w:firstLine="0"/>
              <w:jc w:val="left"/>
              <w:rPr>
                <w:sz w:val="22"/>
              </w:rPr>
            </w:pPr>
            <w:r w:rsidRPr="008167FB">
              <w:rPr>
                <w:b/>
                <w:sz w:val="22"/>
              </w:rPr>
              <w:t xml:space="preserve">OBČINA KOMENDA </w:t>
            </w:r>
          </w:p>
          <w:p w14:paraId="6673651B" w14:textId="77777777" w:rsidR="00357B95" w:rsidRPr="008167FB" w:rsidRDefault="00DF6F24">
            <w:pPr>
              <w:spacing w:after="0" w:line="259" w:lineRule="auto"/>
              <w:ind w:left="0" w:firstLine="0"/>
              <w:jc w:val="left"/>
              <w:rPr>
                <w:sz w:val="22"/>
              </w:rPr>
            </w:pPr>
            <w:r w:rsidRPr="008167FB">
              <w:rPr>
                <w:b/>
                <w:sz w:val="22"/>
              </w:rPr>
              <w:t xml:space="preserve">Zajčeva cesta 23 </w:t>
            </w:r>
          </w:p>
          <w:p w14:paraId="2CCBC639" w14:textId="77777777" w:rsidR="00357B95" w:rsidRDefault="00DF6F24">
            <w:pPr>
              <w:spacing w:after="0" w:line="259" w:lineRule="auto"/>
              <w:ind w:left="0" w:firstLine="0"/>
              <w:jc w:val="left"/>
              <w:rPr>
                <w:b/>
                <w:sz w:val="22"/>
              </w:rPr>
            </w:pPr>
            <w:r w:rsidRPr="008167FB">
              <w:rPr>
                <w:b/>
                <w:sz w:val="22"/>
              </w:rPr>
              <w:t xml:space="preserve">1218 Komenda  </w:t>
            </w:r>
          </w:p>
          <w:p w14:paraId="730BB7A3" w14:textId="77777777" w:rsidR="00D72BBB" w:rsidRDefault="00D72BBB" w:rsidP="00D72BBB">
            <w:pPr>
              <w:rPr>
                <w:b/>
                <w:sz w:val="22"/>
              </w:rPr>
            </w:pPr>
          </w:p>
          <w:p w14:paraId="07FDF7F2" w14:textId="667B576A" w:rsidR="00D72BBB" w:rsidRPr="00D72BBB" w:rsidRDefault="00D72BBB" w:rsidP="00D72BBB">
            <w:pPr>
              <w:spacing w:after="0"/>
              <w:jc w:val="right"/>
              <w:rPr>
                <w:sz w:val="22"/>
              </w:rPr>
            </w:pPr>
          </w:p>
        </w:tc>
      </w:tr>
      <w:tr w:rsidR="00357B95" w:rsidRPr="008167FB" w14:paraId="0A610413" w14:textId="77777777">
        <w:trPr>
          <w:trHeight w:val="278"/>
        </w:trPr>
        <w:tc>
          <w:tcPr>
            <w:tcW w:w="3680" w:type="dxa"/>
            <w:tcBorders>
              <w:top w:val="nil"/>
              <w:left w:val="nil"/>
              <w:bottom w:val="nil"/>
              <w:right w:val="nil"/>
            </w:tcBorders>
          </w:tcPr>
          <w:p w14:paraId="4D5A6EA2" w14:textId="7E0A7196" w:rsidR="00357B95" w:rsidRPr="008167FB" w:rsidRDefault="00357B95">
            <w:pPr>
              <w:spacing w:after="0" w:line="259" w:lineRule="auto"/>
              <w:ind w:left="0" w:firstLine="0"/>
              <w:jc w:val="left"/>
              <w:rPr>
                <w:sz w:val="22"/>
              </w:rPr>
            </w:pPr>
          </w:p>
        </w:tc>
        <w:tc>
          <w:tcPr>
            <w:tcW w:w="4957" w:type="dxa"/>
            <w:tcBorders>
              <w:top w:val="nil"/>
              <w:left w:val="nil"/>
              <w:bottom w:val="nil"/>
              <w:right w:val="nil"/>
            </w:tcBorders>
          </w:tcPr>
          <w:p w14:paraId="21530E87" w14:textId="77777777" w:rsidR="00357B95" w:rsidRPr="008167FB" w:rsidRDefault="00DF6F24">
            <w:pPr>
              <w:spacing w:after="0" w:line="259" w:lineRule="auto"/>
              <w:ind w:left="0" w:firstLine="0"/>
              <w:jc w:val="left"/>
              <w:rPr>
                <w:sz w:val="22"/>
              </w:rPr>
            </w:pPr>
            <w:r w:rsidRPr="008167FB">
              <w:rPr>
                <w:b/>
                <w:sz w:val="22"/>
              </w:rPr>
              <w:t xml:space="preserve"> </w:t>
            </w:r>
          </w:p>
        </w:tc>
      </w:tr>
      <w:tr w:rsidR="00357B95" w:rsidRPr="008167FB" w14:paraId="5221DC16" w14:textId="77777777" w:rsidTr="00C24612">
        <w:trPr>
          <w:trHeight w:val="1503"/>
        </w:trPr>
        <w:tc>
          <w:tcPr>
            <w:tcW w:w="3680" w:type="dxa"/>
            <w:tcBorders>
              <w:top w:val="nil"/>
              <w:left w:val="nil"/>
              <w:bottom w:val="nil"/>
              <w:right w:val="nil"/>
            </w:tcBorders>
          </w:tcPr>
          <w:p w14:paraId="46E5F4C4" w14:textId="77777777" w:rsidR="00357B95" w:rsidRPr="008167FB" w:rsidRDefault="00DF6F24">
            <w:pPr>
              <w:spacing w:after="0" w:line="259" w:lineRule="auto"/>
              <w:ind w:left="0" w:firstLine="0"/>
              <w:jc w:val="left"/>
              <w:rPr>
                <w:sz w:val="22"/>
              </w:rPr>
            </w:pPr>
            <w:r w:rsidRPr="008167FB">
              <w:rPr>
                <w:b/>
                <w:sz w:val="22"/>
              </w:rPr>
              <w:t xml:space="preserve">Predmet javnega naročila: </w:t>
            </w:r>
          </w:p>
        </w:tc>
        <w:tc>
          <w:tcPr>
            <w:tcW w:w="4957" w:type="dxa"/>
            <w:tcBorders>
              <w:top w:val="nil"/>
              <w:left w:val="nil"/>
              <w:bottom w:val="nil"/>
              <w:right w:val="nil"/>
            </w:tcBorders>
          </w:tcPr>
          <w:p w14:paraId="7EEBCEF4" w14:textId="180A66A9" w:rsidR="00357B95" w:rsidRPr="008167FB" w:rsidRDefault="00DF6F24" w:rsidP="00914428">
            <w:pPr>
              <w:spacing w:after="0" w:line="250" w:lineRule="auto"/>
              <w:ind w:left="0" w:right="845" w:firstLine="0"/>
              <w:jc w:val="left"/>
              <w:rPr>
                <w:sz w:val="22"/>
              </w:rPr>
            </w:pPr>
            <w:r w:rsidRPr="008167FB">
              <w:rPr>
                <w:b/>
                <w:sz w:val="22"/>
              </w:rPr>
              <w:t xml:space="preserve">Podelitev koncesije za opravljanje gospodarske javne službe </w:t>
            </w:r>
            <w:r w:rsidR="00914428" w:rsidRPr="008167FB">
              <w:rPr>
                <w:b/>
                <w:sz w:val="22"/>
              </w:rPr>
              <w:t xml:space="preserve">vzdrževanje javne razsvetljave </w:t>
            </w:r>
            <w:r w:rsidR="002E6082">
              <w:rPr>
                <w:b/>
                <w:sz w:val="22"/>
              </w:rPr>
              <w:t xml:space="preserve">ter svetlobno prometne signalizacije </w:t>
            </w:r>
            <w:r w:rsidRPr="008167FB">
              <w:rPr>
                <w:b/>
                <w:sz w:val="22"/>
              </w:rPr>
              <w:t xml:space="preserve">v občini Komenda   </w:t>
            </w:r>
          </w:p>
          <w:p w14:paraId="5D84FE6F" w14:textId="577B953B" w:rsidR="00357B95" w:rsidRPr="008167FB" w:rsidRDefault="00DF6F24" w:rsidP="00C24612">
            <w:pPr>
              <w:spacing w:after="0" w:line="259" w:lineRule="auto"/>
              <w:ind w:left="0" w:firstLine="0"/>
              <w:jc w:val="left"/>
              <w:rPr>
                <w:sz w:val="22"/>
              </w:rPr>
            </w:pPr>
            <w:r w:rsidRPr="008167FB">
              <w:rPr>
                <w:b/>
                <w:sz w:val="22"/>
              </w:rPr>
              <w:t xml:space="preserve"> </w:t>
            </w:r>
          </w:p>
        </w:tc>
      </w:tr>
      <w:tr w:rsidR="00357B95" w:rsidRPr="008167FB" w14:paraId="42518DE3" w14:textId="77777777" w:rsidTr="00C24612">
        <w:trPr>
          <w:trHeight w:val="1128"/>
        </w:trPr>
        <w:tc>
          <w:tcPr>
            <w:tcW w:w="3680" w:type="dxa"/>
            <w:tcBorders>
              <w:top w:val="nil"/>
              <w:left w:val="nil"/>
              <w:bottom w:val="nil"/>
              <w:right w:val="nil"/>
            </w:tcBorders>
          </w:tcPr>
          <w:p w14:paraId="3D07F945" w14:textId="77777777" w:rsidR="00D72BBB" w:rsidRDefault="00DF6F24">
            <w:pPr>
              <w:spacing w:after="0" w:line="259" w:lineRule="auto"/>
              <w:ind w:left="0" w:firstLine="0"/>
              <w:jc w:val="left"/>
              <w:rPr>
                <w:b/>
                <w:sz w:val="22"/>
              </w:rPr>
            </w:pPr>
            <w:r w:rsidRPr="008167FB">
              <w:rPr>
                <w:b/>
                <w:sz w:val="22"/>
              </w:rPr>
              <w:t xml:space="preserve">Vrsta postopka za oddajo </w:t>
            </w:r>
          </w:p>
          <w:p w14:paraId="78052A2E" w14:textId="5F32DAFD" w:rsidR="00357B95" w:rsidRPr="008167FB" w:rsidRDefault="00DF6F24">
            <w:pPr>
              <w:spacing w:after="0" w:line="259" w:lineRule="auto"/>
              <w:ind w:left="0" w:firstLine="0"/>
              <w:jc w:val="left"/>
              <w:rPr>
                <w:sz w:val="22"/>
              </w:rPr>
            </w:pPr>
            <w:r w:rsidRPr="008167FB">
              <w:rPr>
                <w:b/>
                <w:sz w:val="22"/>
              </w:rPr>
              <w:t xml:space="preserve">javnega naročila:  </w:t>
            </w:r>
          </w:p>
        </w:tc>
        <w:tc>
          <w:tcPr>
            <w:tcW w:w="4957" w:type="dxa"/>
            <w:tcBorders>
              <w:top w:val="nil"/>
              <w:left w:val="nil"/>
              <w:bottom w:val="nil"/>
              <w:right w:val="nil"/>
            </w:tcBorders>
          </w:tcPr>
          <w:p w14:paraId="79302004" w14:textId="685BA23D" w:rsidR="00357B95" w:rsidRPr="008167FB" w:rsidRDefault="00DF6F24">
            <w:pPr>
              <w:spacing w:after="0" w:line="266" w:lineRule="auto"/>
              <w:ind w:left="0" w:firstLine="0"/>
              <w:jc w:val="left"/>
              <w:rPr>
                <w:sz w:val="22"/>
              </w:rPr>
            </w:pPr>
            <w:r w:rsidRPr="008167FB">
              <w:rPr>
                <w:b/>
                <w:sz w:val="22"/>
              </w:rPr>
              <w:t xml:space="preserve">Odprti postopek (40. člen </w:t>
            </w:r>
            <w:r w:rsidR="00F51150">
              <w:rPr>
                <w:b/>
                <w:sz w:val="22"/>
              </w:rPr>
              <w:t>ZJN-3</w:t>
            </w:r>
            <w:r w:rsidRPr="008167FB">
              <w:rPr>
                <w:b/>
                <w:sz w:val="22"/>
              </w:rPr>
              <w:t xml:space="preserve">)  </w:t>
            </w:r>
          </w:p>
          <w:p w14:paraId="46493CA7" w14:textId="75F2B257" w:rsidR="00357B95" w:rsidRPr="008167FB" w:rsidRDefault="00A0062D">
            <w:pPr>
              <w:spacing w:after="0" w:line="259" w:lineRule="auto"/>
              <w:ind w:left="0" w:firstLine="0"/>
              <w:jc w:val="left"/>
              <w:rPr>
                <w:sz w:val="22"/>
              </w:rPr>
            </w:pPr>
            <w:r>
              <w:rPr>
                <w:b/>
                <w:sz w:val="22"/>
              </w:rPr>
              <w:t>Obvestilo o JN - splošno področje EUe16</w:t>
            </w:r>
          </w:p>
          <w:p w14:paraId="02A8AE9C" w14:textId="77777777" w:rsidR="00357B95" w:rsidRPr="008167FB" w:rsidRDefault="00DF6F24">
            <w:pPr>
              <w:spacing w:after="0" w:line="259" w:lineRule="auto"/>
              <w:ind w:left="0" w:firstLine="0"/>
              <w:jc w:val="left"/>
              <w:rPr>
                <w:sz w:val="22"/>
              </w:rPr>
            </w:pPr>
            <w:r w:rsidRPr="008167FB">
              <w:rPr>
                <w:b/>
                <w:sz w:val="22"/>
              </w:rPr>
              <w:t xml:space="preserve"> </w:t>
            </w:r>
          </w:p>
          <w:p w14:paraId="1C3F4548" w14:textId="77777777" w:rsidR="00357B95" w:rsidRPr="008167FB" w:rsidRDefault="00DF6F24">
            <w:pPr>
              <w:spacing w:after="0" w:line="259" w:lineRule="auto"/>
              <w:ind w:left="0" w:firstLine="0"/>
              <w:jc w:val="left"/>
              <w:rPr>
                <w:sz w:val="22"/>
              </w:rPr>
            </w:pPr>
            <w:r w:rsidRPr="008167FB">
              <w:rPr>
                <w:b/>
                <w:sz w:val="22"/>
              </w:rPr>
              <w:t xml:space="preserve"> </w:t>
            </w:r>
          </w:p>
        </w:tc>
      </w:tr>
      <w:tr w:rsidR="00357B95" w:rsidRPr="008167FB" w14:paraId="1E2F6F2C" w14:textId="77777777">
        <w:trPr>
          <w:trHeight w:val="277"/>
        </w:trPr>
        <w:tc>
          <w:tcPr>
            <w:tcW w:w="3680" w:type="dxa"/>
            <w:tcBorders>
              <w:top w:val="nil"/>
              <w:left w:val="nil"/>
              <w:bottom w:val="nil"/>
              <w:right w:val="nil"/>
            </w:tcBorders>
          </w:tcPr>
          <w:p w14:paraId="4DBD06D2" w14:textId="77777777" w:rsidR="00357B95" w:rsidRPr="008167FB" w:rsidRDefault="00DF6F24">
            <w:pPr>
              <w:spacing w:after="0" w:line="259" w:lineRule="auto"/>
              <w:ind w:left="0" w:firstLine="0"/>
              <w:jc w:val="left"/>
              <w:rPr>
                <w:sz w:val="22"/>
              </w:rPr>
            </w:pPr>
            <w:r w:rsidRPr="008167FB">
              <w:rPr>
                <w:b/>
                <w:sz w:val="22"/>
              </w:rPr>
              <w:t xml:space="preserve">Objava javnega naročila:  </w:t>
            </w:r>
          </w:p>
        </w:tc>
        <w:tc>
          <w:tcPr>
            <w:tcW w:w="4957" w:type="dxa"/>
            <w:tcBorders>
              <w:top w:val="nil"/>
              <w:left w:val="nil"/>
              <w:bottom w:val="nil"/>
              <w:right w:val="nil"/>
            </w:tcBorders>
          </w:tcPr>
          <w:p w14:paraId="419D94AD" w14:textId="57F1D82C" w:rsidR="00357B95" w:rsidRDefault="00DF6F24">
            <w:pPr>
              <w:spacing w:after="0" w:line="259" w:lineRule="auto"/>
              <w:ind w:left="0" w:firstLine="0"/>
              <w:rPr>
                <w:b/>
                <w:sz w:val="22"/>
              </w:rPr>
            </w:pPr>
            <w:r w:rsidRPr="008167FB">
              <w:rPr>
                <w:b/>
                <w:sz w:val="22"/>
              </w:rPr>
              <w:t>Portal javnih naročil</w:t>
            </w:r>
            <w:r w:rsidR="00C24612">
              <w:rPr>
                <w:b/>
                <w:sz w:val="22"/>
              </w:rPr>
              <w:t>:</w:t>
            </w:r>
            <w:r w:rsidRPr="008167FB">
              <w:rPr>
                <w:b/>
                <w:sz w:val="22"/>
              </w:rPr>
              <w:t xml:space="preserve"> </w:t>
            </w:r>
            <w:hyperlink r:id="rId11" w:history="1">
              <w:r w:rsidR="00C24612" w:rsidRPr="00A71F94">
                <w:rPr>
                  <w:rStyle w:val="Hiperpovezava"/>
                  <w:b/>
                  <w:sz w:val="22"/>
                </w:rPr>
                <w:t>www.enarocanje.si</w:t>
              </w:r>
            </w:hyperlink>
            <w:r w:rsidR="00C24612">
              <w:rPr>
                <w:b/>
                <w:sz w:val="22"/>
              </w:rPr>
              <w:t xml:space="preserve"> </w:t>
            </w:r>
            <w:r w:rsidRPr="008167FB">
              <w:rPr>
                <w:b/>
                <w:sz w:val="22"/>
              </w:rPr>
              <w:t xml:space="preserve">  </w:t>
            </w:r>
          </w:p>
          <w:p w14:paraId="67BB7975" w14:textId="5A177983" w:rsidR="00C24612" w:rsidRPr="00C24612" w:rsidRDefault="00C24612">
            <w:pPr>
              <w:spacing w:after="0" w:line="259" w:lineRule="auto"/>
              <w:ind w:left="0" w:firstLine="0"/>
              <w:rPr>
                <w:b/>
                <w:bCs/>
                <w:sz w:val="22"/>
              </w:rPr>
            </w:pPr>
            <w:r w:rsidRPr="00C24612">
              <w:rPr>
                <w:b/>
                <w:bCs/>
                <w:sz w:val="22"/>
              </w:rPr>
              <w:t>e</w:t>
            </w:r>
            <w:r>
              <w:rPr>
                <w:b/>
                <w:bCs/>
                <w:sz w:val="22"/>
              </w:rPr>
              <w:t>-</w:t>
            </w:r>
            <w:r w:rsidRPr="00C24612">
              <w:rPr>
                <w:b/>
                <w:bCs/>
                <w:sz w:val="22"/>
              </w:rPr>
              <w:t xml:space="preserve">JN: </w:t>
            </w:r>
            <w:hyperlink r:id="rId12" w:history="1">
              <w:r w:rsidRPr="00A71F94">
                <w:rPr>
                  <w:rStyle w:val="Hiperpovezava"/>
                  <w:b/>
                  <w:bCs/>
                  <w:sz w:val="22"/>
                </w:rPr>
                <w:t>ejn.gov.si</w:t>
              </w:r>
            </w:hyperlink>
            <w:r>
              <w:rPr>
                <w:b/>
                <w:bCs/>
                <w:sz w:val="22"/>
              </w:rPr>
              <w:t xml:space="preserve"> </w:t>
            </w:r>
          </w:p>
        </w:tc>
      </w:tr>
    </w:tbl>
    <w:p w14:paraId="1CC8B384" w14:textId="77777777" w:rsidR="00357B95" w:rsidRPr="008167FB" w:rsidRDefault="00DF6F24">
      <w:pPr>
        <w:spacing w:after="0" w:line="259" w:lineRule="auto"/>
        <w:ind w:left="3785" w:firstLine="0"/>
        <w:jc w:val="left"/>
        <w:rPr>
          <w:sz w:val="22"/>
        </w:rPr>
      </w:pPr>
      <w:r w:rsidRPr="008167FB">
        <w:rPr>
          <w:b/>
          <w:sz w:val="22"/>
        </w:rPr>
        <w:t xml:space="preserve"> </w:t>
      </w:r>
    </w:p>
    <w:p w14:paraId="5A9BA232" w14:textId="77777777" w:rsidR="00357B95" w:rsidRPr="008167FB" w:rsidRDefault="00DF6F24">
      <w:pPr>
        <w:spacing w:after="0" w:line="259" w:lineRule="auto"/>
        <w:ind w:left="3785" w:firstLine="0"/>
        <w:jc w:val="left"/>
        <w:rPr>
          <w:sz w:val="22"/>
        </w:rPr>
      </w:pPr>
      <w:r w:rsidRPr="008167FB">
        <w:rPr>
          <w:b/>
          <w:sz w:val="22"/>
        </w:rPr>
        <w:t xml:space="preserve"> </w:t>
      </w:r>
    </w:p>
    <w:p w14:paraId="1FAA50CD" w14:textId="77777777" w:rsidR="00357B95" w:rsidRPr="008167FB" w:rsidRDefault="00DF6F24">
      <w:pPr>
        <w:spacing w:after="0" w:line="259" w:lineRule="auto"/>
        <w:ind w:left="3785" w:firstLine="0"/>
        <w:jc w:val="left"/>
        <w:rPr>
          <w:sz w:val="22"/>
        </w:rPr>
      </w:pPr>
      <w:r w:rsidRPr="008167FB">
        <w:rPr>
          <w:b/>
          <w:sz w:val="22"/>
        </w:rPr>
        <w:t xml:space="preserve"> </w:t>
      </w:r>
    </w:p>
    <w:p w14:paraId="63EA8CE1" w14:textId="77777777" w:rsidR="00357B95" w:rsidRPr="008167FB" w:rsidRDefault="00DF6F24">
      <w:pPr>
        <w:numPr>
          <w:ilvl w:val="0"/>
          <w:numId w:val="1"/>
        </w:numPr>
        <w:spacing w:after="14" w:line="248" w:lineRule="auto"/>
        <w:ind w:hanging="300"/>
        <w:jc w:val="left"/>
        <w:rPr>
          <w:sz w:val="22"/>
        </w:rPr>
      </w:pPr>
      <w:r w:rsidRPr="008167FB">
        <w:rPr>
          <w:sz w:val="22"/>
        </w:rPr>
        <w:t xml:space="preserve">NAVODILO PONUDNIKOM ZA PRIPRAVO PONUDBE </w:t>
      </w:r>
    </w:p>
    <w:p w14:paraId="382B8DB9" w14:textId="77777777" w:rsidR="00357B95" w:rsidRPr="008167FB" w:rsidRDefault="00DF6F24">
      <w:pPr>
        <w:numPr>
          <w:ilvl w:val="0"/>
          <w:numId w:val="1"/>
        </w:numPr>
        <w:spacing w:after="14" w:line="248" w:lineRule="auto"/>
        <w:ind w:hanging="300"/>
        <w:jc w:val="left"/>
        <w:rPr>
          <w:sz w:val="22"/>
        </w:rPr>
      </w:pPr>
      <w:r w:rsidRPr="008167FB">
        <w:rPr>
          <w:sz w:val="22"/>
        </w:rPr>
        <w:t xml:space="preserve">RAZPISNI OBRAZCI </w:t>
      </w:r>
    </w:p>
    <w:p w14:paraId="79E8C0F4" w14:textId="77777777" w:rsidR="00357B95" w:rsidRPr="008167FB" w:rsidRDefault="00DF6F24">
      <w:pPr>
        <w:numPr>
          <w:ilvl w:val="0"/>
          <w:numId w:val="1"/>
        </w:numPr>
        <w:spacing w:after="14" w:line="248" w:lineRule="auto"/>
        <w:ind w:hanging="300"/>
        <w:jc w:val="left"/>
        <w:rPr>
          <w:sz w:val="22"/>
        </w:rPr>
      </w:pPr>
      <w:r w:rsidRPr="008167FB">
        <w:rPr>
          <w:sz w:val="22"/>
        </w:rPr>
        <w:t xml:space="preserve">VZOREC POGODBE </w:t>
      </w:r>
    </w:p>
    <w:p w14:paraId="713F4D2B" w14:textId="77777777" w:rsidR="00357B95" w:rsidRPr="008167FB" w:rsidRDefault="00DF6F24">
      <w:pPr>
        <w:spacing w:after="0" w:line="259" w:lineRule="auto"/>
        <w:ind w:left="0" w:firstLine="0"/>
        <w:jc w:val="left"/>
        <w:rPr>
          <w:sz w:val="22"/>
        </w:rPr>
      </w:pPr>
      <w:r w:rsidRPr="008167FB">
        <w:rPr>
          <w:sz w:val="22"/>
        </w:rPr>
        <w:t xml:space="preserve"> </w:t>
      </w:r>
    </w:p>
    <w:p w14:paraId="248066A1" w14:textId="77777777" w:rsidR="00357B95" w:rsidRPr="008167FB" w:rsidRDefault="00DF6F24">
      <w:pPr>
        <w:spacing w:after="13" w:line="259" w:lineRule="auto"/>
        <w:ind w:left="0" w:firstLine="0"/>
        <w:jc w:val="left"/>
        <w:rPr>
          <w:sz w:val="22"/>
        </w:rPr>
      </w:pPr>
      <w:r w:rsidRPr="008167FB">
        <w:rPr>
          <w:sz w:val="22"/>
        </w:rPr>
        <w:t xml:space="preserve"> </w:t>
      </w:r>
    </w:p>
    <w:p w14:paraId="6CEDF9A4" w14:textId="77777777" w:rsidR="00357B95" w:rsidRPr="008167FB" w:rsidRDefault="00DF6F24">
      <w:pPr>
        <w:spacing w:after="40" w:line="248" w:lineRule="auto"/>
        <w:ind w:left="-5"/>
        <w:jc w:val="left"/>
        <w:rPr>
          <w:sz w:val="22"/>
        </w:rPr>
      </w:pPr>
      <w:r w:rsidRPr="008167FB">
        <w:rPr>
          <w:sz w:val="22"/>
        </w:rPr>
        <w:t xml:space="preserve">Pripravila: </w:t>
      </w:r>
    </w:p>
    <w:p w14:paraId="05A20869" w14:textId="47A6D982" w:rsidR="00357B95" w:rsidRPr="008167FB" w:rsidRDefault="00D72BBB" w:rsidP="00D72BBB">
      <w:pPr>
        <w:spacing w:after="14" w:line="248" w:lineRule="auto"/>
        <w:ind w:left="-5"/>
        <w:jc w:val="left"/>
        <w:rPr>
          <w:sz w:val="22"/>
        </w:rPr>
      </w:pPr>
      <w:r>
        <w:rPr>
          <w:sz w:val="22"/>
        </w:rPr>
        <w:t>Saška Gojčič</w:t>
      </w:r>
      <w:r w:rsidR="00DF6F24" w:rsidRPr="008167FB">
        <w:rPr>
          <w:sz w:val="22"/>
        </w:rPr>
        <w:t>, v</w:t>
      </w:r>
      <w:r>
        <w:rPr>
          <w:sz w:val="22"/>
        </w:rPr>
        <w:t>odja režijskega obrata</w:t>
      </w:r>
    </w:p>
    <w:p w14:paraId="34295D3E" w14:textId="07A2AF6F" w:rsidR="00DF6F24" w:rsidRPr="008167FB" w:rsidRDefault="00DF6F24" w:rsidP="00DF6F24">
      <w:pPr>
        <w:spacing w:after="14" w:line="248" w:lineRule="auto"/>
        <w:ind w:left="1416" w:right="115" w:hanging="150"/>
        <w:jc w:val="left"/>
        <w:rPr>
          <w:sz w:val="22"/>
        </w:rPr>
      </w:pPr>
      <w:r w:rsidRPr="008167FB">
        <w:rPr>
          <w:sz w:val="22"/>
        </w:rPr>
        <w:t xml:space="preserve">                                                                                Odgovorna oseba naročnika</w:t>
      </w:r>
      <w:r w:rsidR="00D72BBB">
        <w:rPr>
          <w:sz w:val="22"/>
        </w:rPr>
        <w:t>:</w:t>
      </w:r>
      <w:r w:rsidRPr="008167FB">
        <w:rPr>
          <w:sz w:val="22"/>
        </w:rPr>
        <w:t xml:space="preserve">  </w:t>
      </w:r>
    </w:p>
    <w:p w14:paraId="31EAE23B" w14:textId="2D53595A" w:rsidR="00357B95" w:rsidRDefault="00DF6F24" w:rsidP="00DF6F24">
      <w:pPr>
        <w:spacing w:after="14" w:line="248" w:lineRule="auto"/>
        <w:ind w:left="1416" w:right="115" w:hanging="150"/>
        <w:jc w:val="left"/>
        <w:rPr>
          <w:sz w:val="22"/>
        </w:rPr>
      </w:pPr>
      <w:r w:rsidRPr="008167FB">
        <w:rPr>
          <w:sz w:val="22"/>
        </w:rPr>
        <w:t xml:space="preserve">                                                                           </w:t>
      </w:r>
      <w:r w:rsidR="00D110D7">
        <w:rPr>
          <w:sz w:val="22"/>
        </w:rPr>
        <w:t xml:space="preserve">            </w:t>
      </w:r>
      <w:r w:rsidRPr="008167FB">
        <w:rPr>
          <w:sz w:val="22"/>
        </w:rPr>
        <w:t xml:space="preserve"> </w:t>
      </w:r>
      <w:r w:rsidR="00C24612">
        <w:rPr>
          <w:sz w:val="22"/>
        </w:rPr>
        <w:t>Jurij Kern</w:t>
      </w:r>
      <w:r w:rsidRPr="008167FB">
        <w:rPr>
          <w:sz w:val="22"/>
        </w:rPr>
        <w:t xml:space="preserve">, župan  </w:t>
      </w:r>
    </w:p>
    <w:p w14:paraId="555822C2" w14:textId="77777777" w:rsidR="00D72BBB" w:rsidRDefault="00D72BBB" w:rsidP="00DF6F24">
      <w:pPr>
        <w:spacing w:after="14" w:line="248" w:lineRule="auto"/>
        <w:ind w:left="1416" w:right="115" w:hanging="150"/>
        <w:jc w:val="left"/>
        <w:rPr>
          <w:sz w:val="22"/>
        </w:rPr>
      </w:pPr>
    </w:p>
    <w:p w14:paraId="1B848A20" w14:textId="77777777" w:rsidR="00D72BBB" w:rsidRPr="008167FB" w:rsidRDefault="00D72BBB" w:rsidP="00DF6F24">
      <w:pPr>
        <w:spacing w:after="14" w:line="248" w:lineRule="auto"/>
        <w:ind w:left="1416" w:right="115" w:hanging="150"/>
        <w:jc w:val="left"/>
        <w:rPr>
          <w:sz w:val="22"/>
        </w:rPr>
      </w:pPr>
    </w:p>
    <w:p w14:paraId="1AF5CFA9" w14:textId="77777777" w:rsidR="00357B95" w:rsidRPr="008167FB" w:rsidRDefault="00DF6F24">
      <w:pPr>
        <w:spacing w:after="0" w:line="259" w:lineRule="auto"/>
        <w:ind w:left="0" w:firstLine="0"/>
        <w:jc w:val="left"/>
        <w:rPr>
          <w:sz w:val="22"/>
        </w:rPr>
      </w:pPr>
      <w:r w:rsidRPr="008167FB">
        <w:rPr>
          <w:sz w:val="22"/>
        </w:rPr>
        <w:lastRenderedPageBreak/>
        <w:t xml:space="preserve"> </w:t>
      </w:r>
    </w:p>
    <w:tbl>
      <w:tblPr>
        <w:tblStyle w:val="TableGrid"/>
        <w:tblW w:w="8936" w:type="dxa"/>
        <w:tblInd w:w="0" w:type="dxa"/>
        <w:tblCellMar>
          <w:right w:w="18" w:type="dxa"/>
        </w:tblCellMar>
        <w:tblLook w:val="04A0" w:firstRow="1" w:lastRow="0" w:firstColumn="1" w:lastColumn="0" w:noHBand="0" w:noVBand="1"/>
      </w:tblPr>
      <w:tblGrid>
        <w:gridCol w:w="781"/>
        <w:gridCol w:w="8155"/>
      </w:tblGrid>
      <w:tr w:rsidR="00357B95" w14:paraId="44F28304" w14:textId="77777777">
        <w:trPr>
          <w:trHeight w:val="361"/>
        </w:trPr>
        <w:tc>
          <w:tcPr>
            <w:tcW w:w="781" w:type="dxa"/>
            <w:tcBorders>
              <w:top w:val="nil"/>
              <w:left w:val="nil"/>
              <w:bottom w:val="nil"/>
              <w:right w:val="nil"/>
            </w:tcBorders>
            <w:shd w:val="clear" w:color="auto" w:fill="BFBFBF"/>
          </w:tcPr>
          <w:p w14:paraId="27483400" w14:textId="1B197465" w:rsidR="00357B95" w:rsidRDefault="00DF6F24">
            <w:pPr>
              <w:spacing w:after="0" w:line="259" w:lineRule="auto"/>
              <w:ind w:left="60" w:firstLine="0"/>
              <w:jc w:val="left"/>
            </w:pPr>
            <w:r>
              <w:t xml:space="preserve"> </w:t>
            </w:r>
            <w:r>
              <w:rPr>
                <w:sz w:val="23"/>
              </w:rPr>
              <w:t xml:space="preserve"> </w:t>
            </w:r>
            <w:r>
              <w:rPr>
                <w:b/>
                <w:sz w:val="32"/>
                <w:u w:val="single" w:color="000000"/>
              </w:rPr>
              <w:t xml:space="preserve">I. </w:t>
            </w:r>
          </w:p>
        </w:tc>
        <w:tc>
          <w:tcPr>
            <w:tcW w:w="8155" w:type="dxa"/>
            <w:tcBorders>
              <w:top w:val="nil"/>
              <w:left w:val="nil"/>
              <w:bottom w:val="nil"/>
              <w:right w:val="nil"/>
            </w:tcBorders>
            <w:shd w:val="clear" w:color="auto" w:fill="BFBFBF"/>
          </w:tcPr>
          <w:p w14:paraId="17FFA1E5" w14:textId="77777777" w:rsidR="00357B95" w:rsidRDefault="00DF6F24">
            <w:pPr>
              <w:spacing w:after="0" w:line="259" w:lineRule="auto"/>
              <w:ind w:left="0" w:firstLine="0"/>
            </w:pPr>
            <w:r>
              <w:rPr>
                <w:b/>
                <w:sz w:val="32"/>
                <w:u w:val="single" w:color="000000"/>
              </w:rPr>
              <w:t xml:space="preserve">NAVODILA PONUDNIKOM ZA PRIPRAVO PONUDBE  </w:t>
            </w:r>
          </w:p>
        </w:tc>
      </w:tr>
    </w:tbl>
    <w:p w14:paraId="26990C78" w14:textId="77777777" w:rsidR="00357B95" w:rsidRDefault="00DF6F24">
      <w:pPr>
        <w:spacing w:after="34" w:line="259" w:lineRule="auto"/>
        <w:ind w:left="-15" w:firstLine="0"/>
        <w:jc w:val="left"/>
      </w:pPr>
      <w:r>
        <w:rPr>
          <w:rFonts w:ascii="Calibri" w:eastAsia="Calibri" w:hAnsi="Calibri" w:cs="Calibri"/>
          <w:noProof/>
          <w:sz w:val="22"/>
        </w:rPr>
        <mc:AlternateContent>
          <mc:Choice Requires="wpg">
            <w:drawing>
              <wp:inline distT="0" distB="0" distL="0" distR="0" wp14:anchorId="26EE52BF" wp14:editId="1FE92615">
                <wp:extent cx="5684139" cy="28575"/>
                <wp:effectExtent l="0" t="0" r="0" b="0"/>
                <wp:docPr id="17607" name="Group 17607"/>
                <wp:cNvGraphicFramePr/>
                <a:graphic xmlns:a="http://schemas.openxmlformats.org/drawingml/2006/main">
                  <a:graphicData uri="http://schemas.microsoft.com/office/word/2010/wordprocessingGroup">
                    <wpg:wgp>
                      <wpg:cNvGrpSpPr/>
                      <wpg:grpSpPr>
                        <a:xfrm>
                          <a:off x="0" y="0"/>
                          <a:ext cx="5684139" cy="28575"/>
                          <a:chOff x="0" y="0"/>
                          <a:chExt cx="5684139" cy="28575"/>
                        </a:xfrm>
                      </wpg:grpSpPr>
                      <wps:wsp>
                        <wps:cNvPr id="25533" name="Shape 25533"/>
                        <wps:cNvSpPr/>
                        <wps:spPr>
                          <a:xfrm>
                            <a:off x="0" y="0"/>
                            <a:ext cx="5684139" cy="28575"/>
                          </a:xfrm>
                          <a:custGeom>
                            <a:avLst/>
                            <a:gdLst/>
                            <a:ahLst/>
                            <a:cxnLst/>
                            <a:rect l="0" t="0" r="0" b="0"/>
                            <a:pathLst>
                              <a:path w="5684139" h="28575">
                                <a:moveTo>
                                  <a:pt x="0" y="0"/>
                                </a:moveTo>
                                <a:lnTo>
                                  <a:pt x="5684139" y="0"/>
                                </a:lnTo>
                                <a:lnTo>
                                  <a:pt x="5684139" y="28575"/>
                                </a:lnTo>
                                <a:lnTo>
                                  <a:pt x="0" y="28575"/>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7891D471" id="Group 17607" o:spid="_x0000_s1026" style="width:447.55pt;height:2.25pt;mso-position-horizontal-relative:char;mso-position-vertical-relative:line" coordsize="56841,2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">
                <v:shape id="Shape 25533" o:spid="_x0000_s1027" style="position:absolute;width:56841;height:285;visibility:visible;mso-wrap-style:square;v-text-anchor:top" coordsize="5684139,285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t0UxsYA&#10;AADeAAAADwAAAGRycy9kb3ducmV2LnhtbESPQWvCQBSE70L/w/IKXqRuakgoqauIENDcGj20t9fs&#10;Mwlm34bsVuO/d4WCx2FmvmGW69F04kKDay0reJ9HIIgrq1uuFRwP+dsHCOeRNXaWScGNHKxXL5Ml&#10;Ztpe+Ysupa9FgLDLUEHjfZ9J6aqGDLq57YmDd7KDQR/kUEs94DXATScXUZRKgy2HhQZ72jZUncs/&#10;oyDR3/rHx79c5KexPBf5LN0XM6Wmr+PmE4Sn0T/D/+2dVrBIkjiGx51wBeTqD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t0UxsYAAADeAAAADwAAAAAAAAAAAAAAAACYAgAAZHJz&#10;L2Rvd25yZXYueG1sUEsFBgAAAAAEAAQA9QAAAIsDAAAAAA==&#10;" path="m,l5684139,r,28575l,28575,,e" fillcolor="black" stroked="f" strokeweight="0">
                  <v:stroke miterlimit="83231f" joinstyle="miter"/>
                  <v:path arrowok="t" textboxrect="0,0,5684139,28575"/>
                </v:shape>
                <w10:anchorlock/>
              </v:group>
            </w:pict>
          </mc:Fallback>
        </mc:AlternateContent>
      </w:r>
    </w:p>
    <w:p w14:paraId="58800D2B" w14:textId="77777777" w:rsidR="00357B95" w:rsidRDefault="00DF6F24">
      <w:pPr>
        <w:spacing w:after="28" w:line="259" w:lineRule="auto"/>
        <w:ind w:left="0" w:firstLine="0"/>
        <w:jc w:val="left"/>
      </w:pPr>
      <w:r>
        <w:rPr>
          <w:b/>
        </w:rPr>
        <w:t xml:space="preserve"> </w:t>
      </w:r>
    </w:p>
    <w:p w14:paraId="4385FF97" w14:textId="77777777" w:rsidR="00357B95" w:rsidRDefault="00DF6F24">
      <w:pPr>
        <w:spacing w:after="69" w:line="259" w:lineRule="auto"/>
        <w:ind w:left="0" w:firstLine="0"/>
        <w:jc w:val="left"/>
      </w:pPr>
      <w:r>
        <w:t xml:space="preserve"> </w:t>
      </w:r>
    </w:p>
    <w:p w14:paraId="06AB1CF3" w14:textId="77777777" w:rsidR="00357B95" w:rsidRDefault="00DF6F24">
      <w:pPr>
        <w:pStyle w:val="Naslov1"/>
        <w:spacing w:after="32"/>
        <w:ind w:left="205"/>
      </w:pPr>
      <w:r>
        <w:t xml:space="preserve">1. NAROČNIK </w:t>
      </w:r>
    </w:p>
    <w:p w14:paraId="6D8248A0" w14:textId="77777777" w:rsidR="00357B95" w:rsidRDefault="00DF6F24">
      <w:pPr>
        <w:spacing w:after="0" w:line="259" w:lineRule="auto"/>
        <w:ind w:left="0" w:firstLine="0"/>
        <w:jc w:val="left"/>
      </w:pPr>
      <w:r>
        <w:rPr>
          <w:b/>
          <w:sz w:val="29"/>
        </w:rPr>
        <w:t xml:space="preserve"> </w:t>
      </w:r>
    </w:p>
    <w:p w14:paraId="3A2924BA" w14:textId="77777777" w:rsidR="00357B95" w:rsidRPr="00CC53EC" w:rsidRDefault="00DF6F24" w:rsidP="00CC53EC">
      <w:pPr>
        <w:spacing w:after="14" w:line="248" w:lineRule="auto"/>
        <w:ind w:left="-5" w:firstLine="5"/>
        <w:jc w:val="left"/>
        <w:rPr>
          <w:sz w:val="16"/>
        </w:rPr>
      </w:pPr>
      <w:r w:rsidRPr="00CC53EC">
        <w:t xml:space="preserve">Naročnik: Občina Komenda, Zajčeva cesta 23, 1218 Komenda  </w:t>
      </w:r>
    </w:p>
    <w:p w14:paraId="5772BE1F" w14:textId="77777777" w:rsidR="00357B95" w:rsidRPr="00CC53EC" w:rsidRDefault="00DF6F24">
      <w:pPr>
        <w:spacing w:after="30" w:line="259" w:lineRule="auto"/>
        <w:ind w:left="0" w:firstLine="0"/>
        <w:jc w:val="left"/>
        <w:rPr>
          <w:sz w:val="16"/>
        </w:rPr>
      </w:pPr>
      <w:r w:rsidRPr="00CC53EC">
        <w:t xml:space="preserve"> </w:t>
      </w:r>
    </w:p>
    <w:p w14:paraId="67F4A132" w14:textId="525E05ED" w:rsidR="00357B95" w:rsidRPr="00CC53EC" w:rsidRDefault="00DF6F24" w:rsidP="00CC53EC">
      <w:pPr>
        <w:spacing w:after="14" w:line="248" w:lineRule="auto"/>
        <w:ind w:left="-5" w:firstLine="5"/>
        <w:rPr>
          <w:sz w:val="16"/>
        </w:rPr>
      </w:pPr>
      <w:r w:rsidRPr="00CC53EC">
        <w:t>Naročnik vabi zainteresirane ponudnike, da predložijo ponudbo</w:t>
      </w:r>
      <w:r w:rsidR="00C24612">
        <w:t xml:space="preserve"> za opravljanje koncesijske dejavnosti</w:t>
      </w:r>
      <w:r w:rsidRPr="00CC53EC">
        <w:t xml:space="preserve"> </w:t>
      </w:r>
      <w:r w:rsidR="00CC53EC">
        <w:t xml:space="preserve">skladno z zahtevami iz razpisne </w:t>
      </w:r>
      <w:r w:rsidRPr="00CC53EC">
        <w:t xml:space="preserve">dokumentacije. </w:t>
      </w:r>
    </w:p>
    <w:p w14:paraId="2ED8F79F" w14:textId="77777777" w:rsidR="00357B95" w:rsidRDefault="00DF6F24">
      <w:pPr>
        <w:spacing w:after="0" w:line="259" w:lineRule="auto"/>
        <w:ind w:left="0" w:firstLine="0"/>
        <w:jc w:val="left"/>
      </w:pPr>
      <w:r>
        <w:rPr>
          <w:sz w:val="23"/>
        </w:rPr>
        <w:t xml:space="preserve"> </w:t>
      </w:r>
    </w:p>
    <w:p w14:paraId="54A05D49" w14:textId="77777777" w:rsidR="00357B95" w:rsidRDefault="00DF6F24">
      <w:pPr>
        <w:spacing w:after="28" w:line="259" w:lineRule="auto"/>
        <w:ind w:left="0" w:firstLine="0"/>
        <w:jc w:val="left"/>
      </w:pPr>
      <w:r>
        <w:t xml:space="preserve"> </w:t>
      </w:r>
    </w:p>
    <w:p w14:paraId="2727A126" w14:textId="77777777" w:rsidR="00357B95" w:rsidRDefault="00DF6F24">
      <w:pPr>
        <w:pStyle w:val="Naslov1"/>
        <w:ind w:left="205"/>
      </w:pPr>
      <w:r>
        <w:t xml:space="preserve">2. OZNAKA IN PREDMET JAVNEGA RAZPISA </w:t>
      </w:r>
    </w:p>
    <w:p w14:paraId="365DEA4C" w14:textId="77777777" w:rsidR="00357B95" w:rsidRDefault="00DF6F24">
      <w:pPr>
        <w:spacing w:after="13" w:line="259" w:lineRule="auto"/>
        <w:ind w:left="0" w:firstLine="0"/>
        <w:jc w:val="left"/>
      </w:pPr>
      <w:r>
        <w:t xml:space="preserve"> </w:t>
      </w:r>
    </w:p>
    <w:p w14:paraId="4BF247FD" w14:textId="4A1B7E9A" w:rsidR="00357B95" w:rsidRDefault="00DF6F24">
      <w:pPr>
        <w:ind w:left="-5" w:right="19"/>
      </w:pPr>
      <w:r>
        <w:t>Oznaka: 430-00</w:t>
      </w:r>
      <w:r w:rsidR="00CB5D42">
        <w:t>26</w:t>
      </w:r>
      <w:r>
        <w:t>/202</w:t>
      </w:r>
      <w:r w:rsidR="00CB5D42">
        <w:t>5</w:t>
      </w:r>
      <w:r>
        <w:t xml:space="preserve">-3 </w:t>
      </w:r>
    </w:p>
    <w:p w14:paraId="01086CB5" w14:textId="41B2722F" w:rsidR="00357B95" w:rsidRDefault="00DF6F24" w:rsidP="001F3ECE">
      <w:pPr>
        <w:spacing w:before="120" w:after="62" w:line="259" w:lineRule="auto"/>
        <w:ind w:left="0" w:firstLine="0"/>
        <w:jc w:val="left"/>
      </w:pPr>
      <w:r>
        <w:t xml:space="preserve">Predmet javnega razpisa je podelitev koncesije za opravljanje gospodarske javne službe </w:t>
      </w:r>
      <w:r w:rsidR="00914428">
        <w:t>vzdrževanje javne razsvetljave</w:t>
      </w:r>
      <w:r>
        <w:t xml:space="preserve"> </w:t>
      </w:r>
      <w:r w:rsidR="002E6082">
        <w:t xml:space="preserve">ter svetlobno prometne signalizacije </w:t>
      </w:r>
      <w:r>
        <w:t xml:space="preserve">v občini Komenda.    </w:t>
      </w:r>
    </w:p>
    <w:p w14:paraId="3B3F07F6" w14:textId="77777777" w:rsidR="00357B95" w:rsidRDefault="00914428" w:rsidP="00914428">
      <w:pPr>
        <w:spacing w:after="5" w:line="293" w:lineRule="auto"/>
        <w:ind w:left="-5" w:right="-1"/>
      </w:pPr>
      <w:r>
        <w:t xml:space="preserve">V okviru storitev </w:t>
      </w:r>
      <w:r w:rsidR="00DF6F24">
        <w:t>gospodarske javne službe</w:t>
      </w:r>
      <w:r>
        <w:t xml:space="preserve"> (v nadaljevanju: GJS)</w:t>
      </w:r>
      <w:r w:rsidR="00DF6F24">
        <w:t xml:space="preserve"> </w:t>
      </w:r>
      <w:r>
        <w:t>vzdrževanje javne razsvetljave</w:t>
      </w:r>
      <w:r w:rsidR="00DF6F24">
        <w:t xml:space="preserve"> v občini Komenda (v nadaljnjem besedilu: javna služba) koncesionar na podlagi veljavne zakonodaje in občinskih predpisov zagotavlja:  </w:t>
      </w:r>
    </w:p>
    <w:p w14:paraId="7C2148A6" w14:textId="77777777" w:rsidR="00914428" w:rsidRDefault="00914428" w:rsidP="00914428">
      <w:pPr>
        <w:pStyle w:val="Odstavekseznama"/>
        <w:numPr>
          <w:ilvl w:val="0"/>
          <w:numId w:val="12"/>
        </w:numPr>
        <w:ind w:right="19"/>
      </w:pPr>
      <w:r>
        <w:t>redno vzdrževanje oziroma strokovni nadzor nad delovanjem omrežja javne razsvetljave in njegovo tekoče vzdrževanje v interesu trajnega nemotenega in brezhibnega delovanja javne razsvetljave in s tem povezane druge obveznosti občine, vse s ciljem zagotoviti zmanjšanje porabe električne energije,</w:t>
      </w:r>
    </w:p>
    <w:p w14:paraId="23ECFD45" w14:textId="77777777" w:rsidR="00914428" w:rsidRDefault="00914428" w:rsidP="00914428">
      <w:pPr>
        <w:pStyle w:val="Odstavekseznama"/>
        <w:numPr>
          <w:ilvl w:val="0"/>
          <w:numId w:val="12"/>
        </w:numPr>
        <w:ind w:right="19"/>
      </w:pPr>
      <w:r>
        <w:t xml:space="preserve">izvajanje dežurne službe in intervencijskih del na objektih in omrežju javne razsvetljave (v nadaljnjem besedilu: dežurna služba), </w:t>
      </w:r>
    </w:p>
    <w:p w14:paraId="55BD085F" w14:textId="77777777" w:rsidR="00357B95" w:rsidRDefault="00914428" w:rsidP="00914428">
      <w:pPr>
        <w:pStyle w:val="Odstavekseznama"/>
        <w:numPr>
          <w:ilvl w:val="0"/>
          <w:numId w:val="12"/>
        </w:numPr>
        <w:ind w:right="19"/>
      </w:pPr>
      <w:r>
        <w:t xml:space="preserve">posebne storitve, ki se izvajajo na podlagi posebnih naročil </w:t>
      </w:r>
      <w:proofErr w:type="spellStart"/>
      <w:r>
        <w:t>koncedenta</w:t>
      </w:r>
      <w:proofErr w:type="spellEnd"/>
      <w:r>
        <w:t>.</w:t>
      </w:r>
      <w:r w:rsidR="00DF6F24">
        <w:t xml:space="preserve"> </w:t>
      </w:r>
    </w:p>
    <w:p w14:paraId="4FF70937" w14:textId="77777777" w:rsidR="00357B95" w:rsidRDefault="00DF6F24">
      <w:pPr>
        <w:spacing w:after="13" w:line="259" w:lineRule="auto"/>
        <w:ind w:left="285" w:firstLine="0"/>
        <w:jc w:val="left"/>
      </w:pPr>
      <w:r>
        <w:t xml:space="preserve">  </w:t>
      </w:r>
    </w:p>
    <w:p w14:paraId="01EAA1F2" w14:textId="4C945639" w:rsidR="006C6241" w:rsidRPr="006C6241" w:rsidRDefault="006C6241" w:rsidP="006C6241">
      <w:pPr>
        <w:pStyle w:val="Default"/>
        <w:spacing w:after="34"/>
        <w:rPr>
          <w:rFonts w:ascii="Arial" w:hAnsi="Arial" w:cs="Arial"/>
          <w:color w:val="000009"/>
          <w:sz w:val="20"/>
          <w:szCs w:val="23"/>
        </w:rPr>
      </w:pPr>
      <w:r w:rsidRPr="006C6241">
        <w:rPr>
          <w:rFonts w:ascii="Arial" w:hAnsi="Arial" w:cs="Arial"/>
          <w:color w:val="000009"/>
          <w:sz w:val="20"/>
          <w:szCs w:val="23"/>
        </w:rPr>
        <w:t xml:space="preserve">Na javni razsvetljavi se redno opravlja vsa vzdrževalna dela in varstveni ukrepi za nemoteno delovanje le-te. Dela zajemajo: </w:t>
      </w:r>
    </w:p>
    <w:p w14:paraId="215383E7" w14:textId="283C97A8" w:rsidR="006C6241" w:rsidRPr="006C6241" w:rsidRDefault="006C6241" w:rsidP="006C6241">
      <w:pPr>
        <w:pStyle w:val="Default"/>
        <w:numPr>
          <w:ilvl w:val="0"/>
          <w:numId w:val="20"/>
        </w:numPr>
        <w:spacing w:after="34"/>
        <w:rPr>
          <w:rFonts w:ascii="Arial" w:hAnsi="Arial" w:cs="Arial"/>
          <w:color w:val="000009"/>
          <w:sz w:val="20"/>
          <w:szCs w:val="23"/>
        </w:rPr>
      </w:pPr>
      <w:r w:rsidRPr="006C6241">
        <w:rPr>
          <w:rFonts w:ascii="Arial" w:hAnsi="Arial" w:cs="Arial"/>
          <w:color w:val="000009"/>
          <w:sz w:val="20"/>
          <w:szCs w:val="23"/>
        </w:rPr>
        <w:t xml:space="preserve">vzdrževanje drogov svetilk, ki obsega zamenjavo pregorelih žarnic, popravilo ali zamenjavo svetlobnih glav, drogov in drugih sestavnih delov, barvanje ter čiščenje, zamenjava svetil in svetilk in drugih delov javne razsvetljave, </w:t>
      </w:r>
    </w:p>
    <w:p w14:paraId="1BF7F73C" w14:textId="15ED9C59" w:rsidR="006C6241" w:rsidRPr="006C6241" w:rsidRDefault="006C6241" w:rsidP="006C6241">
      <w:pPr>
        <w:pStyle w:val="Default"/>
        <w:numPr>
          <w:ilvl w:val="0"/>
          <w:numId w:val="20"/>
        </w:numPr>
        <w:spacing w:after="34"/>
        <w:rPr>
          <w:rFonts w:ascii="Arial" w:hAnsi="Arial" w:cs="Arial"/>
          <w:color w:val="000009"/>
          <w:sz w:val="20"/>
          <w:szCs w:val="23"/>
        </w:rPr>
      </w:pPr>
      <w:r w:rsidRPr="006C6241">
        <w:rPr>
          <w:rFonts w:ascii="Arial" w:hAnsi="Arial" w:cs="Arial"/>
          <w:color w:val="000009"/>
          <w:sz w:val="20"/>
          <w:szCs w:val="23"/>
        </w:rPr>
        <w:t xml:space="preserve">vzdrževanje </w:t>
      </w:r>
      <w:proofErr w:type="spellStart"/>
      <w:r w:rsidRPr="006C6241">
        <w:rPr>
          <w:rFonts w:ascii="Arial" w:hAnsi="Arial" w:cs="Arial"/>
          <w:color w:val="000009"/>
          <w:sz w:val="20"/>
          <w:szCs w:val="23"/>
        </w:rPr>
        <w:t>prižigališč</w:t>
      </w:r>
      <w:proofErr w:type="spellEnd"/>
      <w:r w:rsidRPr="006C6241">
        <w:rPr>
          <w:rFonts w:ascii="Arial" w:hAnsi="Arial" w:cs="Arial"/>
          <w:color w:val="000009"/>
          <w:sz w:val="20"/>
          <w:szCs w:val="23"/>
        </w:rPr>
        <w:t xml:space="preserve">, nadzorne in krmilne naprave, napeljave in razvode javne razsvetljave, </w:t>
      </w:r>
    </w:p>
    <w:p w14:paraId="12D479C3" w14:textId="576AE69D" w:rsidR="006C6241" w:rsidRPr="006C6241" w:rsidRDefault="006C6241" w:rsidP="006C6241">
      <w:pPr>
        <w:pStyle w:val="Default"/>
        <w:numPr>
          <w:ilvl w:val="0"/>
          <w:numId w:val="20"/>
        </w:numPr>
        <w:spacing w:after="34"/>
        <w:rPr>
          <w:rFonts w:ascii="Arial" w:hAnsi="Arial" w:cs="Arial"/>
          <w:color w:val="000009"/>
          <w:sz w:val="20"/>
          <w:szCs w:val="23"/>
        </w:rPr>
      </w:pPr>
      <w:r w:rsidRPr="006C6241">
        <w:rPr>
          <w:rFonts w:ascii="Arial" w:hAnsi="Arial" w:cs="Arial"/>
          <w:color w:val="000009"/>
          <w:sz w:val="20"/>
          <w:szCs w:val="23"/>
        </w:rPr>
        <w:t xml:space="preserve">investicijsko vzdrževanje javne razsvetljave in delov le-te, </w:t>
      </w:r>
    </w:p>
    <w:p w14:paraId="7C4FF3D2" w14:textId="3FADF727" w:rsidR="006C6241" w:rsidRPr="006C6241" w:rsidRDefault="006C6241" w:rsidP="006C6241">
      <w:pPr>
        <w:pStyle w:val="Default"/>
        <w:numPr>
          <w:ilvl w:val="0"/>
          <w:numId w:val="20"/>
        </w:numPr>
        <w:spacing w:after="34"/>
        <w:rPr>
          <w:rFonts w:ascii="Arial" w:hAnsi="Arial" w:cs="Arial"/>
          <w:color w:val="000009"/>
          <w:sz w:val="20"/>
          <w:szCs w:val="23"/>
        </w:rPr>
      </w:pPr>
      <w:r w:rsidRPr="006C6241">
        <w:rPr>
          <w:rFonts w:ascii="Arial" w:hAnsi="Arial" w:cs="Arial"/>
          <w:color w:val="000009"/>
          <w:sz w:val="20"/>
          <w:szCs w:val="23"/>
        </w:rPr>
        <w:t xml:space="preserve">redno pregledovanje delovanja objektov in naprav vsake tri mesece, </w:t>
      </w:r>
    </w:p>
    <w:p w14:paraId="2249B228" w14:textId="6F74F48D" w:rsidR="006C6241" w:rsidRPr="006C6241" w:rsidRDefault="006C6241" w:rsidP="006C6241">
      <w:pPr>
        <w:pStyle w:val="Default"/>
        <w:numPr>
          <w:ilvl w:val="0"/>
          <w:numId w:val="20"/>
        </w:numPr>
        <w:spacing w:after="34"/>
        <w:rPr>
          <w:rFonts w:ascii="Arial" w:hAnsi="Arial" w:cs="Arial"/>
          <w:color w:val="000009"/>
          <w:sz w:val="20"/>
          <w:szCs w:val="23"/>
        </w:rPr>
      </w:pPr>
      <w:r w:rsidRPr="006C6241">
        <w:rPr>
          <w:rFonts w:ascii="Arial" w:hAnsi="Arial" w:cs="Arial"/>
          <w:color w:val="000009"/>
          <w:sz w:val="20"/>
          <w:szCs w:val="23"/>
        </w:rPr>
        <w:t xml:space="preserve">priprava letnih programov vzdrževanja, razvoja, varčevanja z energijo in pospeševanja javne službe v skladu s programi </w:t>
      </w:r>
      <w:proofErr w:type="spellStart"/>
      <w:r w:rsidRPr="006C6241">
        <w:rPr>
          <w:rFonts w:ascii="Arial" w:hAnsi="Arial" w:cs="Arial"/>
          <w:color w:val="000009"/>
          <w:sz w:val="20"/>
          <w:szCs w:val="23"/>
        </w:rPr>
        <w:t>koncedenta</w:t>
      </w:r>
      <w:proofErr w:type="spellEnd"/>
      <w:r w:rsidRPr="006C6241">
        <w:rPr>
          <w:rFonts w:ascii="Arial" w:hAnsi="Arial" w:cs="Arial"/>
          <w:color w:val="000009"/>
          <w:sz w:val="20"/>
          <w:szCs w:val="23"/>
        </w:rPr>
        <w:t xml:space="preserve">, ki so skladni z vsakokrat veljavnimi predpisi v zvezi z določitvijo mejnih vrednostih svetlobnega onesnaževanja, </w:t>
      </w:r>
    </w:p>
    <w:p w14:paraId="00446D8B" w14:textId="6C38D12C" w:rsidR="006C6241" w:rsidRPr="006C6241" w:rsidRDefault="006C6241" w:rsidP="006C6241">
      <w:pPr>
        <w:pStyle w:val="Default"/>
        <w:numPr>
          <w:ilvl w:val="0"/>
          <w:numId w:val="20"/>
        </w:numPr>
        <w:spacing w:after="34"/>
        <w:rPr>
          <w:rFonts w:ascii="Arial" w:hAnsi="Arial" w:cs="Arial"/>
          <w:color w:val="000009"/>
          <w:sz w:val="20"/>
          <w:szCs w:val="23"/>
        </w:rPr>
      </w:pPr>
      <w:r w:rsidRPr="006C6241">
        <w:rPr>
          <w:rFonts w:ascii="Arial" w:hAnsi="Arial" w:cs="Arial"/>
          <w:color w:val="000009"/>
          <w:sz w:val="20"/>
          <w:szCs w:val="23"/>
        </w:rPr>
        <w:t xml:space="preserve">vodenje katastra in vodenje kontrolne knjige, </w:t>
      </w:r>
    </w:p>
    <w:p w14:paraId="5C2B2C22" w14:textId="328061A3" w:rsidR="006C6241" w:rsidRPr="006C6241" w:rsidRDefault="006C6241" w:rsidP="006C6241">
      <w:pPr>
        <w:pStyle w:val="Default"/>
        <w:numPr>
          <w:ilvl w:val="0"/>
          <w:numId w:val="20"/>
        </w:numPr>
        <w:spacing w:after="34"/>
        <w:rPr>
          <w:rFonts w:ascii="Arial" w:hAnsi="Arial" w:cs="Arial"/>
          <w:color w:val="000009"/>
          <w:sz w:val="20"/>
          <w:szCs w:val="23"/>
        </w:rPr>
      </w:pPr>
      <w:r w:rsidRPr="006C6241">
        <w:rPr>
          <w:rFonts w:ascii="Arial" w:hAnsi="Arial" w:cs="Arial"/>
          <w:color w:val="000009"/>
          <w:sz w:val="20"/>
          <w:szCs w:val="23"/>
        </w:rPr>
        <w:t xml:space="preserve">izvedba dodatnih obremenitev na javni razsvetljavi, </w:t>
      </w:r>
    </w:p>
    <w:p w14:paraId="7F490EDB" w14:textId="49C42A57" w:rsidR="006C6241" w:rsidRPr="006C6241" w:rsidRDefault="006C6241" w:rsidP="006C6241">
      <w:pPr>
        <w:pStyle w:val="Default"/>
        <w:numPr>
          <w:ilvl w:val="0"/>
          <w:numId w:val="20"/>
        </w:numPr>
        <w:spacing w:after="34"/>
        <w:rPr>
          <w:rFonts w:ascii="Arial" w:hAnsi="Arial" w:cs="Arial"/>
          <w:color w:val="000009"/>
          <w:sz w:val="20"/>
          <w:szCs w:val="23"/>
        </w:rPr>
      </w:pPr>
      <w:r w:rsidRPr="006C6241">
        <w:rPr>
          <w:rFonts w:ascii="Arial" w:hAnsi="Arial" w:cs="Arial"/>
          <w:color w:val="000009"/>
          <w:sz w:val="20"/>
          <w:szCs w:val="23"/>
        </w:rPr>
        <w:t xml:space="preserve">izdelava poročila o realizaciji letnega programa, </w:t>
      </w:r>
    </w:p>
    <w:p w14:paraId="30CBF579" w14:textId="6055428B" w:rsidR="006C6241" w:rsidRPr="006C6241" w:rsidRDefault="006C6241" w:rsidP="006C6241">
      <w:pPr>
        <w:pStyle w:val="Default"/>
        <w:numPr>
          <w:ilvl w:val="0"/>
          <w:numId w:val="20"/>
        </w:numPr>
        <w:spacing w:after="34"/>
        <w:rPr>
          <w:rFonts w:ascii="Arial" w:hAnsi="Arial" w:cs="Arial"/>
          <w:color w:val="000009"/>
          <w:sz w:val="20"/>
          <w:szCs w:val="23"/>
        </w:rPr>
      </w:pPr>
      <w:r w:rsidRPr="006C6241">
        <w:rPr>
          <w:rFonts w:ascii="Arial" w:hAnsi="Arial" w:cs="Arial"/>
          <w:color w:val="000009"/>
          <w:sz w:val="20"/>
          <w:szCs w:val="23"/>
        </w:rPr>
        <w:t xml:space="preserve">dajanje mnenj v zvezi z javno razsvetljavo, </w:t>
      </w:r>
    </w:p>
    <w:p w14:paraId="1B94FDFF" w14:textId="4ABD66EE" w:rsidR="006C6241" w:rsidRPr="006C6241" w:rsidRDefault="006C6241" w:rsidP="006C6241">
      <w:pPr>
        <w:pStyle w:val="Default"/>
        <w:numPr>
          <w:ilvl w:val="0"/>
          <w:numId w:val="20"/>
        </w:numPr>
        <w:spacing w:after="34"/>
        <w:rPr>
          <w:rFonts w:ascii="Arial" w:hAnsi="Arial" w:cs="Arial"/>
          <w:color w:val="000009"/>
          <w:sz w:val="20"/>
          <w:szCs w:val="23"/>
        </w:rPr>
      </w:pPr>
      <w:r w:rsidRPr="006C6241">
        <w:rPr>
          <w:rFonts w:ascii="Arial" w:hAnsi="Arial" w:cs="Arial"/>
          <w:color w:val="000009"/>
          <w:sz w:val="20"/>
          <w:szCs w:val="23"/>
        </w:rPr>
        <w:t xml:space="preserve">pomoč pri posredovanju podatkov o infrastrukturi pristojnim institucijam v skladu z zakonodajo, </w:t>
      </w:r>
    </w:p>
    <w:p w14:paraId="3DE0EDB6" w14:textId="4AC0F7C0" w:rsidR="006C6241" w:rsidRPr="006C6241" w:rsidRDefault="006C6241" w:rsidP="006C6241">
      <w:pPr>
        <w:pStyle w:val="Default"/>
        <w:numPr>
          <w:ilvl w:val="0"/>
          <w:numId w:val="20"/>
        </w:numPr>
        <w:spacing w:after="34"/>
        <w:rPr>
          <w:rFonts w:ascii="Arial" w:hAnsi="Arial" w:cs="Arial"/>
          <w:color w:val="000009"/>
          <w:sz w:val="20"/>
          <w:szCs w:val="23"/>
        </w:rPr>
      </w:pPr>
      <w:r w:rsidRPr="006C6241">
        <w:rPr>
          <w:rFonts w:ascii="Arial" w:hAnsi="Arial" w:cs="Arial"/>
          <w:color w:val="000009"/>
          <w:sz w:val="20"/>
          <w:szCs w:val="23"/>
        </w:rPr>
        <w:t xml:space="preserve">izdelavo načrta razsvetljave skladno s predpisi, </w:t>
      </w:r>
    </w:p>
    <w:p w14:paraId="790C434B" w14:textId="17E162B8" w:rsidR="006C6241" w:rsidRPr="006C6241" w:rsidRDefault="006C6241" w:rsidP="006C6241">
      <w:pPr>
        <w:pStyle w:val="Default"/>
        <w:numPr>
          <w:ilvl w:val="0"/>
          <w:numId w:val="20"/>
        </w:numPr>
        <w:spacing w:after="34"/>
        <w:rPr>
          <w:rFonts w:ascii="Arial" w:hAnsi="Arial" w:cs="Arial"/>
          <w:color w:val="000009"/>
          <w:sz w:val="20"/>
          <w:szCs w:val="23"/>
        </w:rPr>
      </w:pPr>
      <w:r w:rsidRPr="006C6241">
        <w:rPr>
          <w:rFonts w:ascii="Arial" w:hAnsi="Arial" w:cs="Arial"/>
          <w:color w:val="000009"/>
          <w:sz w:val="20"/>
          <w:szCs w:val="23"/>
        </w:rPr>
        <w:t xml:space="preserve">izvajanje obratovalnega monitoringa skladno z vsakokrat veljavno uredbo o mejnih vrednostih svetlobnega vzdrževanja, </w:t>
      </w:r>
    </w:p>
    <w:p w14:paraId="0A2758AC" w14:textId="77777777" w:rsidR="006C6241" w:rsidRPr="006C6241" w:rsidRDefault="006C6241" w:rsidP="006C6241">
      <w:pPr>
        <w:pStyle w:val="Default"/>
        <w:numPr>
          <w:ilvl w:val="0"/>
          <w:numId w:val="20"/>
        </w:numPr>
        <w:spacing w:after="34"/>
        <w:rPr>
          <w:rFonts w:ascii="Arial" w:hAnsi="Arial" w:cs="Arial"/>
          <w:color w:val="000009"/>
          <w:sz w:val="20"/>
          <w:szCs w:val="23"/>
        </w:rPr>
      </w:pPr>
      <w:r w:rsidRPr="006C6241">
        <w:rPr>
          <w:rFonts w:ascii="Arial" w:hAnsi="Arial" w:cs="Arial"/>
          <w:color w:val="000009"/>
          <w:sz w:val="20"/>
          <w:szCs w:val="23"/>
        </w:rPr>
        <w:t xml:space="preserve">sodelovanje pri pripravi občinske prostorske dokumentacije, </w:t>
      </w:r>
    </w:p>
    <w:p w14:paraId="1DCE7BCC" w14:textId="77777777" w:rsidR="006C6241" w:rsidRPr="006C6241" w:rsidRDefault="006C6241" w:rsidP="006C6241">
      <w:pPr>
        <w:pStyle w:val="Default"/>
        <w:numPr>
          <w:ilvl w:val="0"/>
          <w:numId w:val="20"/>
        </w:numPr>
        <w:spacing w:after="34"/>
        <w:rPr>
          <w:rFonts w:ascii="Arial" w:hAnsi="Arial" w:cs="Arial"/>
          <w:color w:val="000009"/>
          <w:sz w:val="20"/>
          <w:szCs w:val="23"/>
        </w:rPr>
      </w:pPr>
      <w:r w:rsidRPr="006C6241">
        <w:rPr>
          <w:rFonts w:ascii="Arial" w:hAnsi="Arial" w:cs="Arial"/>
          <w:color w:val="000009"/>
          <w:sz w:val="20"/>
          <w:szCs w:val="23"/>
        </w:rPr>
        <w:t xml:space="preserve">priprava in sodelovanje pri odškodninskih postopkih proti povzročiteljem škode na napravah, objektih in omrežju javne razsvetljave, </w:t>
      </w:r>
    </w:p>
    <w:p w14:paraId="74FBFC5D" w14:textId="156FF57D" w:rsidR="006C6241" w:rsidRPr="006C6241" w:rsidRDefault="006C6241" w:rsidP="006C6241">
      <w:pPr>
        <w:pStyle w:val="Default"/>
        <w:numPr>
          <w:ilvl w:val="0"/>
          <w:numId w:val="20"/>
        </w:numPr>
        <w:spacing w:after="34"/>
        <w:rPr>
          <w:rFonts w:ascii="Arial" w:hAnsi="Arial" w:cs="Arial"/>
          <w:color w:val="000009"/>
          <w:sz w:val="20"/>
          <w:szCs w:val="23"/>
        </w:rPr>
      </w:pPr>
      <w:r w:rsidRPr="006C6241">
        <w:rPr>
          <w:rFonts w:ascii="Arial" w:hAnsi="Arial" w:cs="Arial"/>
          <w:color w:val="000009"/>
          <w:sz w:val="20"/>
          <w:szCs w:val="23"/>
        </w:rPr>
        <w:t xml:space="preserve">druge storitve, ki jih določa zakon ali drug predpis. </w:t>
      </w:r>
    </w:p>
    <w:p w14:paraId="020D7AA5" w14:textId="77777777" w:rsidR="006C6241" w:rsidRPr="006C6241" w:rsidRDefault="006C6241" w:rsidP="006C6241">
      <w:pPr>
        <w:pStyle w:val="Default"/>
        <w:rPr>
          <w:rFonts w:ascii="Arial" w:hAnsi="Arial" w:cs="Arial"/>
          <w:color w:val="000009"/>
          <w:sz w:val="20"/>
          <w:szCs w:val="23"/>
        </w:rPr>
      </w:pPr>
    </w:p>
    <w:p w14:paraId="5A26ACFC" w14:textId="03296E9E" w:rsidR="006C6241" w:rsidRPr="006C6241" w:rsidRDefault="006C6241" w:rsidP="006C6241">
      <w:pPr>
        <w:pStyle w:val="Default"/>
        <w:jc w:val="both"/>
        <w:rPr>
          <w:rFonts w:ascii="Arial" w:hAnsi="Arial" w:cs="Arial"/>
          <w:color w:val="000009"/>
          <w:sz w:val="20"/>
          <w:szCs w:val="23"/>
        </w:rPr>
      </w:pPr>
      <w:r w:rsidRPr="006C6241">
        <w:rPr>
          <w:rFonts w:ascii="Arial" w:hAnsi="Arial" w:cs="Arial"/>
          <w:color w:val="000009"/>
          <w:sz w:val="20"/>
          <w:szCs w:val="23"/>
        </w:rPr>
        <w:lastRenderedPageBreak/>
        <w:t xml:space="preserve">Kot vzdrževanje naprav, objektov in omrežja javne razsvetljave in drugih objektov se v smislu javne službe šteje redno vzdrževanje, investicijsko vzdrževanje in vzdrževanje v javno korist s tem, da se obseg vzdrževanja v posameznem letu določi z letnim programom javne službe. </w:t>
      </w:r>
    </w:p>
    <w:p w14:paraId="18C71D5D" w14:textId="77777777" w:rsidR="006C6241" w:rsidRPr="006C6241" w:rsidRDefault="006C6241" w:rsidP="006C6241">
      <w:pPr>
        <w:pStyle w:val="Default"/>
        <w:rPr>
          <w:rFonts w:ascii="Arial" w:hAnsi="Arial" w:cs="Arial"/>
          <w:color w:val="000009"/>
          <w:sz w:val="20"/>
          <w:szCs w:val="23"/>
        </w:rPr>
      </w:pPr>
    </w:p>
    <w:p w14:paraId="29BE2CC9" w14:textId="67854B55" w:rsidR="006C6241" w:rsidRPr="006C6241" w:rsidRDefault="006C6241" w:rsidP="006C6241">
      <w:pPr>
        <w:pStyle w:val="Default"/>
        <w:spacing w:after="34"/>
        <w:rPr>
          <w:rFonts w:ascii="Arial" w:hAnsi="Arial" w:cs="Arial"/>
          <w:color w:val="000009"/>
          <w:sz w:val="20"/>
          <w:szCs w:val="23"/>
        </w:rPr>
      </w:pPr>
      <w:r w:rsidRPr="006C6241">
        <w:rPr>
          <w:rFonts w:ascii="Arial" w:hAnsi="Arial" w:cs="Arial"/>
          <w:color w:val="000009"/>
          <w:sz w:val="20"/>
          <w:szCs w:val="23"/>
        </w:rPr>
        <w:t xml:space="preserve">Izvajanje dežurne službe in intervencijskih del na javni razsvetljavi in omrežju </w:t>
      </w:r>
      <w:proofErr w:type="spellStart"/>
      <w:r w:rsidRPr="006C6241">
        <w:rPr>
          <w:rFonts w:ascii="Arial" w:hAnsi="Arial" w:cs="Arial"/>
          <w:color w:val="000009"/>
          <w:sz w:val="20"/>
          <w:szCs w:val="23"/>
        </w:rPr>
        <w:t>koncedenta</w:t>
      </w:r>
      <w:proofErr w:type="spellEnd"/>
      <w:r w:rsidRPr="006C6241">
        <w:rPr>
          <w:rFonts w:ascii="Arial" w:hAnsi="Arial" w:cs="Arial"/>
          <w:color w:val="000009"/>
          <w:sz w:val="20"/>
          <w:szCs w:val="23"/>
        </w:rPr>
        <w:t xml:space="preserve"> obsegajo: </w:t>
      </w:r>
    </w:p>
    <w:p w14:paraId="7FC8F71A" w14:textId="6362EA14" w:rsidR="006C6241" w:rsidRPr="006C6241" w:rsidRDefault="006C6241" w:rsidP="006C6241">
      <w:pPr>
        <w:pStyle w:val="Default"/>
        <w:numPr>
          <w:ilvl w:val="0"/>
          <w:numId w:val="21"/>
        </w:numPr>
        <w:spacing w:after="34"/>
        <w:rPr>
          <w:rFonts w:ascii="Arial" w:hAnsi="Arial" w:cs="Arial"/>
          <w:color w:val="000009"/>
          <w:sz w:val="20"/>
          <w:szCs w:val="23"/>
        </w:rPr>
      </w:pPr>
      <w:r w:rsidRPr="006C6241">
        <w:rPr>
          <w:rFonts w:ascii="Arial" w:hAnsi="Arial" w:cs="Arial"/>
          <w:color w:val="000009"/>
          <w:sz w:val="20"/>
          <w:szCs w:val="23"/>
        </w:rPr>
        <w:t xml:space="preserve">stalna dosegljivost na telefonu (24/7/365), </w:t>
      </w:r>
    </w:p>
    <w:p w14:paraId="5BBCA9B6" w14:textId="74A47C31" w:rsidR="006C6241" w:rsidRPr="006C6241" w:rsidRDefault="006C6241" w:rsidP="006C6241">
      <w:pPr>
        <w:pStyle w:val="Default"/>
        <w:numPr>
          <w:ilvl w:val="0"/>
          <w:numId w:val="21"/>
        </w:numPr>
        <w:spacing w:after="34"/>
        <w:rPr>
          <w:rFonts w:ascii="Arial" w:hAnsi="Arial" w:cs="Arial"/>
          <w:color w:val="000009"/>
          <w:sz w:val="20"/>
          <w:szCs w:val="23"/>
        </w:rPr>
      </w:pPr>
      <w:r w:rsidRPr="006C6241">
        <w:rPr>
          <w:rFonts w:ascii="Arial" w:hAnsi="Arial" w:cs="Arial"/>
          <w:color w:val="000009"/>
          <w:sz w:val="20"/>
          <w:szCs w:val="23"/>
        </w:rPr>
        <w:t xml:space="preserve">odzivnost na terenu (prihod na teren): 1 ura od poziva, </w:t>
      </w:r>
    </w:p>
    <w:p w14:paraId="6FC7A253" w14:textId="000FA215" w:rsidR="006C6241" w:rsidRPr="006C6241" w:rsidRDefault="006C6241" w:rsidP="006C6241">
      <w:pPr>
        <w:pStyle w:val="Default"/>
        <w:numPr>
          <w:ilvl w:val="0"/>
          <w:numId w:val="21"/>
        </w:numPr>
        <w:rPr>
          <w:rFonts w:ascii="Arial" w:hAnsi="Arial" w:cs="Arial"/>
          <w:color w:val="000009"/>
          <w:sz w:val="20"/>
          <w:szCs w:val="23"/>
        </w:rPr>
      </w:pPr>
      <w:r w:rsidRPr="006C6241">
        <w:rPr>
          <w:rFonts w:ascii="Arial" w:hAnsi="Arial" w:cs="Arial"/>
          <w:color w:val="000009"/>
          <w:sz w:val="20"/>
          <w:szCs w:val="23"/>
        </w:rPr>
        <w:t xml:space="preserve">začetek operativnega saniranja stanja: 12 ur od poziva, oz. v primernem in s </w:t>
      </w:r>
      <w:proofErr w:type="spellStart"/>
      <w:r w:rsidRPr="006C6241">
        <w:rPr>
          <w:rFonts w:ascii="Arial" w:hAnsi="Arial" w:cs="Arial"/>
          <w:color w:val="000009"/>
          <w:sz w:val="20"/>
          <w:szCs w:val="23"/>
        </w:rPr>
        <w:t>koncedentom</w:t>
      </w:r>
      <w:proofErr w:type="spellEnd"/>
      <w:r w:rsidRPr="006C6241">
        <w:rPr>
          <w:rFonts w:ascii="Arial" w:hAnsi="Arial" w:cs="Arial"/>
          <w:color w:val="000009"/>
          <w:sz w:val="20"/>
          <w:szCs w:val="23"/>
        </w:rPr>
        <w:t xml:space="preserve"> dogovorjenem času glede na vrsto okvare in čas nastanka okvare. </w:t>
      </w:r>
    </w:p>
    <w:p w14:paraId="58AB49FB" w14:textId="77777777" w:rsidR="006C6241" w:rsidRPr="001F3ECE" w:rsidRDefault="006C6241" w:rsidP="006C6241">
      <w:pPr>
        <w:pStyle w:val="Default"/>
        <w:rPr>
          <w:rFonts w:ascii="Arial" w:hAnsi="Arial" w:cs="Arial"/>
          <w:color w:val="000009"/>
          <w:sz w:val="14"/>
          <w:szCs w:val="18"/>
        </w:rPr>
      </w:pPr>
    </w:p>
    <w:p w14:paraId="4FA3002C" w14:textId="3D48173C" w:rsidR="006C6241" w:rsidRPr="006C6241" w:rsidRDefault="006C6241" w:rsidP="006C6241">
      <w:pPr>
        <w:pStyle w:val="Default"/>
        <w:jc w:val="both"/>
        <w:rPr>
          <w:rFonts w:ascii="Arial" w:hAnsi="Arial" w:cs="Arial"/>
          <w:color w:val="000009"/>
          <w:sz w:val="20"/>
          <w:szCs w:val="23"/>
        </w:rPr>
      </w:pPr>
      <w:r w:rsidRPr="006C6241">
        <w:rPr>
          <w:rFonts w:ascii="Arial" w:hAnsi="Arial" w:cs="Arial"/>
          <w:color w:val="000009"/>
          <w:sz w:val="20"/>
          <w:szCs w:val="23"/>
        </w:rPr>
        <w:t xml:space="preserve">Koncesionar je dolžan zagotavljati interventno izvajanje javne službe ter zagotoviti odpravo pomembnih okvar, napak oziroma poškodb v roku 24 ur po ugotovitvi napake oziroma po obvestilu uporabnikov. Za pomembne okvare, napake oziroma poškodbe naprav javne razsvetljave se šteje predvsem celodnevno delovanje naprav ter takšne okvare, napake in poškodbe, ki ogrožajo javno varnost. </w:t>
      </w:r>
    </w:p>
    <w:p w14:paraId="3B4A7B91" w14:textId="77777777" w:rsidR="006C6241" w:rsidRPr="001F3ECE" w:rsidRDefault="006C6241" w:rsidP="006C6241">
      <w:pPr>
        <w:pStyle w:val="Default"/>
        <w:rPr>
          <w:rFonts w:ascii="Arial" w:hAnsi="Arial" w:cs="Arial"/>
          <w:color w:val="000009"/>
          <w:sz w:val="14"/>
          <w:szCs w:val="18"/>
        </w:rPr>
      </w:pPr>
    </w:p>
    <w:p w14:paraId="33732C83" w14:textId="11B02FA4" w:rsidR="006C6241" w:rsidRPr="006C6241" w:rsidRDefault="006C6241" w:rsidP="006C6241">
      <w:pPr>
        <w:pStyle w:val="Default"/>
        <w:jc w:val="both"/>
        <w:rPr>
          <w:rFonts w:ascii="Arial" w:hAnsi="Arial" w:cs="Arial"/>
          <w:color w:val="000009"/>
          <w:sz w:val="20"/>
          <w:szCs w:val="23"/>
        </w:rPr>
      </w:pPr>
      <w:r w:rsidRPr="006C6241">
        <w:rPr>
          <w:rFonts w:ascii="Arial" w:hAnsi="Arial" w:cs="Arial"/>
          <w:color w:val="000009"/>
          <w:sz w:val="20"/>
          <w:szCs w:val="23"/>
        </w:rPr>
        <w:t xml:space="preserve">Vsebino javne službe obsegajo tudi druge storitve, ki jih določajo zakoni, drugi podzakonski akti ali koncesijska pogodba in so opredeljene v razpisni dokumentaciji za izvedbo javnega naročila. </w:t>
      </w:r>
    </w:p>
    <w:p w14:paraId="647F7853" w14:textId="77777777" w:rsidR="006C6241" w:rsidRPr="001F3ECE" w:rsidRDefault="006C6241" w:rsidP="006C6241">
      <w:pPr>
        <w:pStyle w:val="Default"/>
        <w:rPr>
          <w:rFonts w:ascii="Arial" w:hAnsi="Arial" w:cs="Arial"/>
          <w:color w:val="000009"/>
          <w:sz w:val="16"/>
          <w:szCs w:val="20"/>
        </w:rPr>
      </w:pPr>
    </w:p>
    <w:p w14:paraId="09380716" w14:textId="2F206E10" w:rsidR="006C6241" w:rsidRPr="006C6241" w:rsidRDefault="006C6241" w:rsidP="006C6241">
      <w:pPr>
        <w:pStyle w:val="Default"/>
        <w:jc w:val="both"/>
        <w:rPr>
          <w:rFonts w:ascii="Arial" w:hAnsi="Arial" w:cs="Arial"/>
          <w:color w:val="000009"/>
          <w:sz w:val="20"/>
          <w:szCs w:val="23"/>
        </w:rPr>
      </w:pPr>
      <w:r w:rsidRPr="006C6241">
        <w:rPr>
          <w:rFonts w:ascii="Arial" w:hAnsi="Arial" w:cs="Arial"/>
          <w:color w:val="000009"/>
          <w:sz w:val="20"/>
          <w:szCs w:val="23"/>
        </w:rPr>
        <w:t xml:space="preserve">Vrsto del se podrobneje opredeli v razpisni dokumentaciji. Koncesionar se zaveže izvajati storitve skladno z veljavno zakonodajo, občinskimi predpisi ter veljavnimi standardi in normativi. </w:t>
      </w:r>
    </w:p>
    <w:p w14:paraId="27D77D5A" w14:textId="77777777" w:rsidR="006C6241" w:rsidRPr="001F3ECE" w:rsidRDefault="006C6241">
      <w:pPr>
        <w:ind w:left="-5" w:right="19"/>
        <w:rPr>
          <w:sz w:val="16"/>
          <w:szCs w:val="18"/>
        </w:rPr>
      </w:pPr>
    </w:p>
    <w:p w14:paraId="5329619D" w14:textId="00167703" w:rsidR="00357B95" w:rsidRDefault="00DF6F24">
      <w:pPr>
        <w:ind w:left="-5" w:right="19"/>
      </w:pPr>
      <w:r>
        <w:t xml:space="preserve">Po izvedenem postopku javnega razpisa oziroma po pravnomočnosti </w:t>
      </w:r>
      <w:r w:rsidR="00CC53EC">
        <w:t xml:space="preserve">objave odločite </w:t>
      </w:r>
      <w:r>
        <w:t xml:space="preserve">bo </w:t>
      </w:r>
      <w:proofErr w:type="spellStart"/>
      <w:r>
        <w:t>koncedent</w:t>
      </w:r>
      <w:proofErr w:type="spellEnd"/>
      <w:r>
        <w:t xml:space="preserve"> z izbranim ponudnikom (koncesionarjem) sklenil koncesijsko pogodbo. </w:t>
      </w:r>
    </w:p>
    <w:p w14:paraId="7592ADAE" w14:textId="77777777" w:rsidR="00357B95" w:rsidRPr="001F3ECE" w:rsidRDefault="00DF6F24">
      <w:pPr>
        <w:spacing w:after="13" w:line="259" w:lineRule="auto"/>
        <w:ind w:left="0" w:firstLine="0"/>
        <w:jc w:val="left"/>
        <w:rPr>
          <w:sz w:val="14"/>
          <w:szCs w:val="16"/>
        </w:rPr>
      </w:pPr>
      <w:r>
        <w:t xml:space="preserve"> </w:t>
      </w:r>
    </w:p>
    <w:p w14:paraId="171DF0C3" w14:textId="30D21F51" w:rsidR="00357B95" w:rsidRDefault="00DF6F24">
      <w:pPr>
        <w:spacing w:after="46"/>
        <w:ind w:left="-5" w:right="19"/>
      </w:pPr>
      <w:r w:rsidRPr="00FA03C8">
        <w:rPr>
          <w:b/>
        </w:rPr>
        <w:t xml:space="preserve">Trajanje koncesijskega razmerja je </w:t>
      </w:r>
      <w:r w:rsidR="00914428" w:rsidRPr="00FA03C8">
        <w:rPr>
          <w:b/>
        </w:rPr>
        <w:t>7</w:t>
      </w:r>
      <w:r w:rsidRPr="00FA03C8">
        <w:rPr>
          <w:b/>
        </w:rPr>
        <w:t xml:space="preserve"> let od podpisa koncesijske pogodbe</w:t>
      </w:r>
      <w:r>
        <w:t xml:space="preserve">. Koncesionar mora pričeti izvajati koncesijo najkasneje v roku enega meseca od sklenitve koncesijske pogodbe. </w:t>
      </w:r>
      <w:r w:rsidR="00B11AE3">
        <w:t>Predviden pričetek izvajanja koncesije je 1. 7. 2025.</w:t>
      </w:r>
      <w:r>
        <w:t xml:space="preserve">  </w:t>
      </w:r>
    </w:p>
    <w:p w14:paraId="04EA4BA2" w14:textId="79D88B24" w:rsidR="00357B95" w:rsidRDefault="00DF6F24" w:rsidP="00F21093">
      <w:pPr>
        <w:spacing w:after="13" w:line="259" w:lineRule="auto"/>
        <w:ind w:left="0" w:firstLine="0"/>
        <w:jc w:val="left"/>
      </w:pPr>
      <w:r>
        <w:t xml:space="preserve">  </w:t>
      </w:r>
    </w:p>
    <w:p w14:paraId="2B643F53" w14:textId="77777777" w:rsidR="00357B95" w:rsidRDefault="00DF6F24">
      <w:pPr>
        <w:pStyle w:val="Naslov1"/>
        <w:ind w:left="205"/>
      </w:pPr>
      <w:r>
        <w:t xml:space="preserve">3. PRAVNA PODLAGA </w:t>
      </w:r>
    </w:p>
    <w:p w14:paraId="3FDE12D7" w14:textId="77777777" w:rsidR="00357B95" w:rsidRDefault="00DF6F24">
      <w:pPr>
        <w:spacing w:after="0" w:line="259" w:lineRule="auto"/>
        <w:ind w:left="0" w:firstLine="0"/>
        <w:jc w:val="left"/>
      </w:pPr>
      <w:r>
        <w:t xml:space="preserve"> </w:t>
      </w:r>
    </w:p>
    <w:p w14:paraId="4585AB14" w14:textId="77777777" w:rsidR="00914428" w:rsidRDefault="00DF6F24">
      <w:pPr>
        <w:ind w:left="-5" w:right="3519"/>
      </w:pPr>
      <w:r>
        <w:t xml:space="preserve">Javni razpis se izvaja na podlagi naslednjih zakonov in predpisov: </w:t>
      </w:r>
    </w:p>
    <w:p w14:paraId="34010A77" w14:textId="77777777" w:rsidR="00357B95" w:rsidRDefault="00DF6F24">
      <w:pPr>
        <w:ind w:left="-5" w:right="3519"/>
      </w:pPr>
      <w:r>
        <w:t xml:space="preserve">A) veljavne zakonodaje in podzakonskih aktov: </w:t>
      </w:r>
    </w:p>
    <w:p w14:paraId="26FB35CC" w14:textId="3A931884" w:rsidR="00357B95" w:rsidRDefault="00DF6F24" w:rsidP="00914428">
      <w:pPr>
        <w:numPr>
          <w:ilvl w:val="0"/>
          <w:numId w:val="13"/>
        </w:numPr>
        <w:spacing w:after="43"/>
        <w:ind w:right="19" w:hanging="361"/>
      </w:pPr>
      <w:r>
        <w:t xml:space="preserve">Zakon o gospodarskih javnih službah </w:t>
      </w:r>
      <w:r w:rsidR="00725577">
        <w:t xml:space="preserve">– ZGJS </w:t>
      </w:r>
      <w:r>
        <w:t xml:space="preserve">(Uradni list RS, št. 32/93, 30/98-ZZLPPO, 127/06-ZJZP, 38/10ZUKN in 57/11-ORZGJS40), </w:t>
      </w:r>
    </w:p>
    <w:p w14:paraId="0E4BA04A" w14:textId="382040EB" w:rsidR="00357B95" w:rsidRDefault="00DF6F24" w:rsidP="00914428">
      <w:pPr>
        <w:numPr>
          <w:ilvl w:val="0"/>
          <w:numId w:val="13"/>
        </w:numPr>
        <w:spacing w:after="41"/>
        <w:ind w:right="19" w:hanging="361"/>
      </w:pPr>
      <w:r>
        <w:t xml:space="preserve">Zakon o javno-zasebnem partnerstvu </w:t>
      </w:r>
      <w:r w:rsidR="00725577">
        <w:t xml:space="preserve">– ZJZP </w:t>
      </w:r>
      <w:r>
        <w:t xml:space="preserve">(Uradni list RS, št. 127/06), </w:t>
      </w:r>
    </w:p>
    <w:p w14:paraId="0650EDCF" w14:textId="728330E8" w:rsidR="00357B95" w:rsidRDefault="00DF6F24" w:rsidP="00635FCD">
      <w:pPr>
        <w:numPr>
          <w:ilvl w:val="0"/>
          <w:numId w:val="13"/>
        </w:numPr>
        <w:ind w:left="720" w:right="17" w:hanging="363"/>
      </w:pPr>
      <w:r>
        <w:t xml:space="preserve">Zakon o javnem naročanju </w:t>
      </w:r>
      <w:r w:rsidR="00725577">
        <w:t xml:space="preserve">– ZJN-3 </w:t>
      </w:r>
      <w:r>
        <w:t>(Uradni list RS, št. 91/15</w:t>
      </w:r>
      <w:r w:rsidR="00725577">
        <w:t xml:space="preserve">, </w:t>
      </w:r>
      <w:r>
        <w:t>14/18</w:t>
      </w:r>
      <w:r w:rsidR="00725577">
        <w:t>, 121/21</w:t>
      </w:r>
      <w:r w:rsidR="00AB1C3B">
        <w:t xml:space="preserve">, </w:t>
      </w:r>
      <w:r w:rsidR="00725577">
        <w:t>10/22</w:t>
      </w:r>
      <w:r w:rsidR="00AB1C3B">
        <w:t>,</w:t>
      </w:r>
      <w:r w:rsidR="00AB1C3B" w:rsidRPr="00AB1C3B">
        <w:t xml:space="preserve"> </w:t>
      </w:r>
      <w:hyperlink r:id="rId13" w:tgtFrame="_blank" w:tooltip="Odločba o ugotovitvi, da je točka b) četrtega odstavka 75. člena in točka c) drugega odstavka v zvezi s petim odstavkom 67.a člena Zakona o javnem naročanju v neskladju z Ustavo" w:history="1">
        <w:r w:rsidR="00AB1C3B" w:rsidRPr="00AB1C3B">
          <w:t>74/22</w:t>
        </w:r>
      </w:hyperlink>
      <w:r w:rsidR="00AB1C3B" w:rsidRPr="00AB1C3B">
        <w:t xml:space="preserve"> – </w:t>
      </w:r>
      <w:proofErr w:type="spellStart"/>
      <w:r w:rsidR="00AB1C3B" w:rsidRPr="00AB1C3B">
        <w:t>odl</w:t>
      </w:r>
      <w:proofErr w:type="spellEnd"/>
      <w:r w:rsidR="00AB1C3B" w:rsidRPr="00AB1C3B">
        <w:t>. US</w:t>
      </w:r>
      <w:r w:rsidR="00635FCD">
        <w:t>,</w:t>
      </w:r>
      <w:r w:rsidR="00AB1C3B" w:rsidRPr="00AB1C3B">
        <w:t xml:space="preserve"> </w:t>
      </w:r>
      <w:hyperlink r:id="rId14" w:tgtFrame="_blank" w:tooltip="Zakon o nujnih ukrepih za zagotovitev stabilnosti zdravstvenega sistema" w:history="1">
        <w:r w:rsidR="00AB1C3B" w:rsidRPr="00AB1C3B">
          <w:t>100/22</w:t>
        </w:r>
      </w:hyperlink>
      <w:r w:rsidR="00AB1C3B" w:rsidRPr="00AB1C3B">
        <w:t> – ZNUZSZS</w:t>
      </w:r>
      <w:r w:rsidR="00635FCD">
        <w:t xml:space="preserve">, </w:t>
      </w:r>
      <w:r w:rsidR="00635FCD" w:rsidRPr="003D53DB">
        <w:rPr>
          <w:rFonts w:ascii="Calibri" w:hAnsi="Calibri" w:cs="Calibri"/>
          <w:sz w:val="22"/>
        </w:rPr>
        <w:t>28/23 in 88/23 – ZOPNN-F</w:t>
      </w:r>
      <w:r>
        <w:t>)</w:t>
      </w:r>
      <w:r w:rsidR="00E442C7">
        <w:t xml:space="preserve"> in podzakonskih predpisov s področja javnega naročanja.</w:t>
      </w:r>
    </w:p>
    <w:p w14:paraId="69BFD724" w14:textId="77777777" w:rsidR="00357B95" w:rsidRPr="001F3ECE" w:rsidRDefault="00DF6F24">
      <w:pPr>
        <w:spacing w:after="45" w:line="259" w:lineRule="auto"/>
        <w:ind w:left="360" w:firstLine="0"/>
        <w:jc w:val="left"/>
        <w:rPr>
          <w:sz w:val="10"/>
          <w:szCs w:val="12"/>
        </w:rPr>
      </w:pPr>
      <w:r w:rsidRPr="001F3ECE">
        <w:rPr>
          <w:sz w:val="10"/>
          <w:szCs w:val="12"/>
        </w:rPr>
        <w:t xml:space="preserve"> </w:t>
      </w:r>
    </w:p>
    <w:p w14:paraId="7FAD8213" w14:textId="77777777" w:rsidR="00357B95" w:rsidRDefault="00DF6F24">
      <w:pPr>
        <w:spacing w:after="54"/>
        <w:ind w:left="-5" w:right="19"/>
      </w:pPr>
      <w:r>
        <w:t xml:space="preserve">B) občinskih predpisov Občine Komenda: </w:t>
      </w:r>
    </w:p>
    <w:p w14:paraId="3E6418BA" w14:textId="3BA99890" w:rsidR="00357B95" w:rsidRDefault="00DF6F24" w:rsidP="00635FCD">
      <w:pPr>
        <w:numPr>
          <w:ilvl w:val="0"/>
          <w:numId w:val="14"/>
        </w:numPr>
        <w:ind w:left="720" w:right="17" w:hanging="363"/>
      </w:pPr>
      <w:r>
        <w:t>Odlok o pod</w:t>
      </w:r>
      <w:r w:rsidR="00E442C7">
        <w:t xml:space="preserve">elitvi koncesije za opravljanje </w:t>
      </w:r>
      <w:r w:rsidR="00E442C7" w:rsidRPr="00E442C7">
        <w:t xml:space="preserve">lokalne gospodarske javne službe vzdrževanje javne razsvetljave v občini Komenda </w:t>
      </w:r>
      <w:r>
        <w:t>(Uradne obja</w:t>
      </w:r>
      <w:r w:rsidR="00E442C7">
        <w:t>ve Glasila občine Komenda, št. 11</w:t>
      </w:r>
      <w:r>
        <w:t>/</w:t>
      </w:r>
      <w:r w:rsidR="00E442C7">
        <w:t>21).</w:t>
      </w:r>
    </w:p>
    <w:p w14:paraId="4B4E419D" w14:textId="77777777" w:rsidR="00357B95" w:rsidRDefault="00DF6F24">
      <w:pPr>
        <w:spacing w:after="60" w:line="259" w:lineRule="auto"/>
        <w:ind w:left="0" w:firstLine="0"/>
        <w:jc w:val="left"/>
      </w:pPr>
      <w:r>
        <w:t xml:space="preserve"> </w:t>
      </w:r>
    </w:p>
    <w:p w14:paraId="1438061F" w14:textId="77777777" w:rsidR="00357B95" w:rsidRDefault="00DF6F24">
      <w:pPr>
        <w:pStyle w:val="Naslov1"/>
        <w:ind w:left="205"/>
      </w:pPr>
      <w:r>
        <w:t xml:space="preserve">4. NAČIN ODDAJE JAVNEGA RAZPISA </w:t>
      </w:r>
    </w:p>
    <w:p w14:paraId="444F7DD2" w14:textId="77777777" w:rsidR="00357B95" w:rsidRDefault="00DF6F24">
      <w:pPr>
        <w:spacing w:after="12" w:line="259" w:lineRule="auto"/>
        <w:ind w:left="0" w:firstLine="0"/>
        <w:jc w:val="left"/>
      </w:pPr>
      <w:r>
        <w:t xml:space="preserve"> </w:t>
      </w:r>
    </w:p>
    <w:p w14:paraId="389AC1B9" w14:textId="77777777" w:rsidR="00357B95" w:rsidRDefault="00DF6F24">
      <w:pPr>
        <w:spacing w:after="45"/>
        <w:ind w:left="-5" w:right="19"/>
      </w:pPr>
      <w:r>
        <w:t>Javni razpis se bo izvedel kot odprti postopek z objavo na portalu javnih naročil v Republiki Sloveniji ob uporabi določb Zakon</w:t>
      </w:r>
      <w:r w:rsidR="00E442C7">
        <w:t xml:space="preserve">a o gospodarskih javnih službah, </w:t>
      </w:r>
      <w:r>
        <w:t>Zako</w:t>
      </w:r>
      <w:r w:rsidR="00E442C7">
        <w:t xml:space="preserve">na o javno-zasebnem partnerstvu in </w:t>
      </w:r>
      <w:r>
        <w:t xml:space="preserve">določili te razpisne dokumentacije. </w:t>
      </w:r>
    </w:p>
    <w:p w14:paraId="2E4C3D2A" w14:textId="2FC3F99F" w:rsidR="00AC6B55" w:rsidRDefault="00AC6B55" w:rsidP="00AC6B55">
      <w:pPr>
        <w:spacing w:after="41"/>
        <w:ind w:right="19"/>
      </w:pPr>
      <w:r>
        <w:t>Zakon o nekaterih koncesijskih pogodbah</w:t>
      </w:r>
      <w:r w:rsidRPr="00AC6B55">
        <w:t xml:space="preserve"> </w:t>
      </w:r>
      <w:r>
        <w:t xml:space="preserve">– ZNKP </w:t>
      </w:r>
      <w:r w:rsidRPr="00725577">
        <w:t>(Uradni list RS, št. </w:t>
      </w:r>
      <w:hyperlink r:id="rId15" w:tgtFrame="_blank" w:tooltip="Zakon o nekaterih koncesijskih pogodbah (ZNKP)" w:history="1">
        <w:r w:rsidRPr="00725577">
          <w:t>9/19</w:t>
        </w:r>
      </w:hyperlink>
      <w:r w:rsidR="00635FCD">
        <w:t xml:space="preserve">, </w:t>
      </w:r>
      <w:hyperlink r:id="rId16" w:tgtFrame="_blank" w:tooltip="Zakon o spremembah in dopolnitvah Zakona o javnem naročanju" w:history="1">
        <w:r w:rsidRPr="00725577">
          <w:t>121/21</w:t>
        </w:r>
      </w:hyperlink>
      <w:r w:rsidRPr="00725577">
        <w:t> – ZJN-3B</w:t>
      </w:r>
      <w:r w:rsidR="00635FCD">
        <w:t xml:space="preserve"> in 50/23</w:t>
      </w:r>
      <w:r w:rsidRPr="00725577">
        <w:t>)</w:t>
      </w:r>
      <w:r>
        <w:t xml:space="preserve"> se glede na ocenjeno vrednost koncesije za to javno naročilo ne uporabi, saj ocenjena vrednost </w:t>
      </w:r>
      <w:r w:rsidR="00AB1C3B">
        <w:t xml:space="preserve">naročila </w:t>
      </w:r>
      <w:r>
        <w:t>ne presega mejne vrednosti iz 9. člena ZNKP (</w:t>
      </w:r>
      <w:r w:rsidRPr="00AC6B55">
        <w:t>od 1. januarja 202</w:t>
      </w:r>
      <w:r w:rsidR="0005479A">
        <w:t>4</w:t>
      </w:r>
      <w:r w:rsidRPr="00AC6B55">
        <w:t xml:space="preserve"> naprej je prag 5.</w:t>
      </w:r>
      <w:r w:rsidR="0005479A">
        <w:t>538</w:t>
      </w:r>
      <w:r w:rsidRPr="00AC6B55">
        <w:t>.000 EUR</w:t>
      </w:r>
      <w:r w:rsidR="00F21093">
        <w:rPr>
          <w:rStyle w:val="Sprotnaopomba-sklic"/>
        </w:rPr>
        <w:footnoteReference w:id="1"/>
      </w:r>
      <w:r w:rsidRPr="00AC6B55">
        <w:t>).</w:t>
      </w:r>
    </w:p>
    <w:p w14:paraId="3DD33D17" w14:textId="77777777" w:rsidR="00AC6B55" w:rsidRDefault="00AC6B55" w:rsidP="00AC6B55">
      <w:pPr>
        <w:spacing w:after="41"/>
        <w:ind w:right="19"/>
      </w:pPr>
      <w:r>
        <w:t xml:space="preserve">Ne glede na navedeno se na portalu </w:t>
      </w:r>
      <w:hyperlink r:id="rId17" w:history="1">
        <w:r w:rsidRPr="00371558">
          <w:rPr>
            <w:rStyle w:val="Hiperpovezava"/>
          </w:rPr>
          <w:t>https://www.enarocanje.si/</w:t>
        </w:r>
      </w:hyperlink>
      <w:r>
        <w:t xml:space="preserve"> objavi </w:t>
      </w:r>
      <w:r w:rsidR="004A39CA">
        <w:t>javno naročilo z obrazcem Obvestilo o koncesiji (EU 24 – SL).</w:t>
      </w:r>
    </w:p>
    <w:p w14:paraId="6BDB641C" w14:textId="77777777" w:rsidR="00357B95" w:rsidRPr="00537C43" w:rsidRDefault="00DF6F24">
      <w:pPr>
        <w:spacing w:after="28" w:line="259" w:lineRule="auto"/>
        <w:ind w:left="0" w:firstLine="0"/>
        <w:jc w:val="left"/>
        <w:rPr>
          <w:sz w:val="4"/>
          <w:szCs w:val="6"/>
        </w:rPr>
      </w:pPr>
      <w:r>
        <w:rPr>
          <w:i/>
        </w:rPr>
        <w:lastRenderedPageBreak/>
        <w:t xml:space="preserve"> </w:t>
      </w:r>
    </w:p>
    <w:p w14:paraId="5A9C6E52" w14:textId="77777777" w:rsidR="00357B95" w:rsidRDefault="00DF6F24" w:rsidP="004A39CA">
      <w:pPr>
        <w:pStyle w:val="Naslov1"/>
        <w:ind w:left="426" w:hanging="284"/>
      </w:pPr>
      <w:r>
        <w:t>5. TEMELJNA PRAVILA ZA DOSTOP, OB</w:t>
      </w:r>
      <w:r w:rsidR="004A39CA">
        <w:t xml:space="preserve">VESTILA IN POJASNILA V ZVEZI Z </w:t>
      </w:r>
      <w:r>
        <w:t xml:space="preserve">RAZPISNO DOKUMENTACIJO </w:t>
      </w:r>
    </w:p>
    <w:p w14:paraId="3E412C36" w14:textId="77777777" w:rsidR="00357B95" w:rsidRDefault="00DF6F24">
      <w:pPr>
        <w:spacing w:after="13" w:line="259" w:lineRule="auto"/>
        <w:ind w:left="0" w:firstLine="0"/>
        <w:jc w:val="left"/>
      </w:pPr>
      <w:r>
        <w:t xml:space="preserve"> </w:t>
      </w:r>
    </w:p>
    <w:p w14:paraId="6549E716" w14:textId="77777777" w:rsidR="00357B95" w:rsidRDefault="00DF6F24">
      <w:pPr>
        <w:spacing w:after="28" w:line="259" w:lineRule="auto"/>
        <w:ind w:left="0" w:firstLine="0"/>
        <w:jc w:val="left"/>
      </w:pPr>
      <w:r>
        <w:t xml:space="preserve"> </w:t>
      </w:r>
    </w:p>
    <w:p w14:paraId="5F331E2B" w14:textId="77777777" w:rsidR="00357B95" w:rsidRDefault="00DF6F24">
      <w:pPr>
        <w:pBdr>
          <w:top w:val="single" w:sz="6" w:space="0" w:color="000000"/>
          <w:left w:val="single" w:sz="6" w:space="0" w:color="000000"/>
          <w:bottom w:val="single" w:sz="6" w:space="0" w:color="000000"/>
          <w:right w:val="single" w:sz="6" w:space="0" w:color="000000"/>
        </w:pBdr>
        <w:shd w:val="clear" w:color="auto" w:fill="F2F2F2"/>
        <w:spacing w:after="28" w:line="259" w:lineRule="auto"/>
        <w:ind w:left="205"/>
        <w:jc w:val="left"/>
      </w:pPr>
      <w:r>
        <w:rPr>
          <w:i/>
        </w:rPr>
        <w:t xml:space="preserve">5.1 DOSTOP DO RAZPISNE DOKUMENTACIJE </w:t>
      </w:r>
    </w:p>
    <w:p w14:paraId="47193608" w14:textId="77777777" w:rsidR="00357B95" w:rsidRDefault="00DF6F24">
      <w:pPr>
        <w:spacing w:after="39" w:line="259" w:lineRule="auto"/>
        <w:ind w:left="0" w:firstLine="0"/>
        <w:jc w:val="left"/>
      </w:pPr>
      <w:r>
        <w:t xml:space="preserve"> </w:t>
      </w:r>
    </w:p>
    <w:p w14:paraId="2D3AA5A7" w14:textId="77777777" w:rsidR="00357B95" w:rsidRDefault="00DF6F24">
      <w:pPr>
        <w:ind w:left="-5" w:right="19"/>
      </w:pPr>
      <w:r>
        <w:t xml:space="preserve">Razpisno dokumentacijo lahko ponudniki dobijo na portalu javnih naročil. </w:t>
      </w:r>
    </w:p>
    <w:p w14:paraId="3DF1BBDA" w14:textId="77777777" w:rsidR="00357B95" w:rsidRDefault="00DF6F24">
      <w:pPr>
        <w:spacing w:after="28" w:line="259" w:lineRule="auto"/>
        <w:ind w:left="0" w:firstLine="0"/>
        <w:jc w:val="left"/>
      </w:pPr>
      <w:r>
        <w:t xml:space="preserve"> </w:t>
      </w:r>
    </w:p>
    <w:p w14:paraId="7DC07F45" w14:textId="77777777" w:rsidR="00357B95" w:rsidRDefault="00DF6F24">
      <w:pPr>
        <w:pStyle w:val="Naslov2"/>
        <w:ind w:left="205"/>
      </w:pPr>
      <w:r>
        <w:t xml:space="preserve">5.2 OBVESTILA IN POJASNILA V ZVEZI Z RAZPISNO DOKUMENTACIJO </w:t>
      </w:r>
    </w:p>
    <w:p w14:paraId="5CDF7B8B" w14:textId="77777777" w:rsidR="00357B95" w:rsidRDefault="00DF6F24">
      <w:pPr>
        <w:spacing w:after="13" w:line="259" w:lineRule="auto"/>
        <w:ind w:left="0" w:firstLine="0"/>
        <w:jc w:val="left"/>
      </w:pPr>
      <w:r>
        <w:t xml:space="preserve"> </w:t>
      </w:r>
    </w:p>
    <w:p w14:paraId="0493588B" w14:textId="77777777" w:rsidR="00357B95" w:rsidRDefault="00DF6F24">
      <w:pPr>
        <w:spacing w:line="326" w:lineRule="auto"/>
        <w:ind w:left="-5" w:right="19"/>
      </w:pPr>
      <w:r>
        <w:t xml:space="preserve">Komunikacija s ponudniki o vprašanjih v zvezi z vsebino naročila in v zvezi s pripravo ponudbe poteka izključno preko portala javnih naročil. </w:t>
      </w:r>
    </w:p>
    <w:p w14:paraId="23B88631" w14:textId="77777777" w:rsidR="00357B95" w:rsidRDefault="00DF6F24">
      <w:pPr>
        <w:spacing w:after="13" w:line="259" w:lineRule="auto"/>
        <w:ind w:left="0" w:firstLine="0"/>
        <w:jc w:val="left"/>
      </w:pPr>
      <w:r>
        <w:t xml:space="preserve"> </w:t>
      </w:r>
    </w:p>
    <w:p w14:paraId="7900DA64" w14:textId="2BC5B8B9" w:rsidR="00357B95" w:rsidRDefault="00DF6F24">
      <w:pPr>
        <w:ind w:left="-5" w:right="19"/>
      </w:pPr>
      <w:r>
        <w:t xml:space="preserve">Naročnik bo zahtevo za pojasnilo razpisne dokumentacije oziroma kakršnokoli drugo vprašanje v zvezi z naročilom štel kot pravočasno, v kolikor bo na portalu javnih naročil zastavljeno najkasneje do vključno </w:t>
      </w:r>
      <w:r w:rsidR="00336EAF">
        <w:t>8</w:t>
      </w:r>
      <w:r w:rsidR="002D3C2F">
        <w:t>.</w:t>
      </w:r>
      <w:r>
        <w:t xml:space="preserve"> </w:t>
      </w:r>
      <w:r w:rsidR="004C1003">
        <w:t>5</w:t>
      </w:r>
      <w:r>
        <w:t>. 202</w:t>
      </w:r>
      <w:r w:rsidR="004C1003">
        <w:t>5</w:t>
      </w:r>
      <w:r>
        <w:t xml:space="preserve"> do 11.00 ure.</w:t>
      </w:r>
      <w:r w:rsidR="00336EAF">
        <w:t xml:space="preserve"> Naročnik bo na vsa vprašanja odgovoril najkasneje 9. 5. 2025 do 24 ure.</w:t>
      </w:r>
      <w:r>
        <w:t xml:space="preserve">  </w:t>
      </w:r>
    </w:p>
    <w:p w14:paraId="30C7314E" w14:textId="77777777" w:rsidR="00357B95" w:rsidRDefault="00DF6F24">
      <w:pPr>
        <w:spacing w:after="55" w:line="259" w:lineRule="auto"/>
        <w:ind w:left="0" w:firstLine="0"/>
        <w:jc w:val="left"/>
      </w:pPr>
      <w:r>
        <w:t xml:space="preserve"> </w:t>
      </w:r>
    </w:p>
    <w:p w14:paraId="64BB444B" w14:textId="77777777" w:rsidR="00357B95" w:rsidRDefault="00DF6F24">
      <w:pPr>
        <w:ind w:left="-5" w:right="19"/>
      </w:pPr>
      <w:r>
        <w:t xml:space="preserve">Na zahteve za pojasnila oziroma druga vprašanja v zvezi z naročilom, zastavljena po tem roku, naročnik ne bo odgovarjal. </w:t>
      </w:r>
    </w:p>
    <w:p w14:paraId="7F37CB9B" w14:textId="77777777" w:rsidR="00357B95" w:rsidRDefault="00DF6F24">
      <w:pPr>
        <w:spacing w:after="43" w:line="259" w:lineRule="auto"/>
        <w:ind w:left="0" w:firstLine="0"/>
        <w:jc w:val="left"/>
      </w:pPr>
      <w:r>
        <w:t xml:space="preserve"> </w:t>
      </w:r>
    </w:p>
    <w:p w14:paraId="1A8AFBC3" w14:textId="77777777" w:rsidR="00357B95" w:rsidRDefault="00DF6F24">
      <w:pPr>
        <w:ind w:left="-5" w:right="19"/>
      </w:pPr>
      <w:r>
        <w:t xml:space="preserve">Naročnik sme v skladu s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 </w:t>
      </w:r>
    </w:p>
    <w:p w14:paraId="60E92475" w14:textId="77777777" w:rsidR="00357B95" w:rsidRDefault="00DF6F24">
      <w:pPr>
        <w:spacing w:after="13" w:line="259" w:lineRule="auto"/>
        <w:ind w:left="0" w:firstLine="0"/>
        <w:jc w:val="left"/>
      </w:pPr>
      <w:r>
        <w:t xml:space="preserve"> </w:t>
      </w:r>
    </w:p>
    <w:p w14:paraId="6B287451" w14:textId="77777777" w:rsidR="00357B95" w:rsidRDefault="00DF6F24">
      <w:pPr>
        <w:spacing w:after="28" w:line="259" w:lineRule="auto"/>
        <w:ind w:left="0" w:firstLine="0"/>
        <w:jc w:val="left"/>
      </w:pPr>
      <w:r>
        <w:rPr>
          <w:i/>
        </w:rPr>
        <w:t xml:space="preserve"> </w:t>
      </w:r>
    </w:p>
    <w:p w14:paraId="0A034323" w14:textId="77777777" w:rsidR="00357B95" w:rsidRDefault="00DF6F24">
      <w:pPr>
        <w:pStyle w:val="Naslov1"/>
        <w:ind w:left="205"/>
      </w:pPr>
      <w:r>
        <w:t xml:space="preserve">6. PONUDNIK </w:t>
      </w:r>
    </w:p>
    <w:p w14:paraId="3A3344FF" w14:textId="77777777" w:rsidR="00357B95" w:rsidRDefault="00DF6F24">
      <w:pPr>
        <w:spacing w:after="28" w:line="259" w:lineRule="auto"/>
        <w:ind w:left="0" w:firstLine="0"/>
        <w:jc w:val="left"/>
      </w:pPr>
      <w:r>
        <w:t xml:space="preserve"> </w:t>
      </w:r>
    </w:p>
    <w:p w14:paraId="5BEAB5B7" w14:textId="77777777" w:rsidR="00357B95" w:rsidRDefault="00DF6F24">
      <w:pPr>
        <w:ind w:left="-5" w:right="19"/>
      </w:pPr>
      <w:r>
        <w:t xml:space="preserve">Ponudnik je lahko fizična ali pravna oseba, če izpolnjuje pogoje za opravljanje dejavnosti, ki je predmet razpisane javne službe. Ponudnik je lahko tudi tuja oseba, če zakon ne določa drugače. </w:t>
      </w:r>
    </w:p>
    <w:p w14:paraId="710D6633" w14:textId="130DF90F" w:rsidR="00357B95" w:rsidRDefault="00DF6F24">
      <w:pPr>
        <w:spacing w:after="28" w:line="259" w:lineRule="auto"/>
        <w:ind w:left="0" w:firstLine="0"/>
        <w:jc w:val="left"/>
      </w:pPr>
      <w:r>
        <w:t xml:space="preserve">  </w:t>
      </w:r>
    </w:p>
    <w:p w14:paraId="2A16AA0A" w14:textId="77777777" w:rsidR="00357B95" w:rsidRDefault="00DF6F24">
      <w:pPr>
        <w:pStyle w:val="Naslov2"/>
        <w:ind w:left="205"/>
      </w:pPr>
      <w:r>
        <w:t xml:space="preserve">6.1 SAMOSTOJNA PONUDBA </w:t>
      </w:r>
    </w:p>
    <w:p w14:paraId="428610AF" w14:textId="77777777" w:rsidR="00357B95" w:rsidRDefault="00DF6F24">
      <w:pPr>
        <w:spacing w:after="37" w:line="259" w:lineRule="auto"/>
        <w:ind w:left="135" w:firstLine="0"/>
        <w:jc w:val="left"/>
      </w:pPr>
      <w:r>
        <w:t xml:space="preserve"> </w:t>
      </w:r>
    </w:p>
    <w:p w14:paraId="2C3AD541" w14:textId="77777777" w:rsidR="00357B95" w:rsidRDefault="00DF6F24">
      <w:pPr>
        <w:ind w:left="-5" w:right="19"/>
      </w:pPr>
      <w:r>
        <w:t xml:space="preserve">Samostojna ponudba pomeni, da ponudnik predloži samostojno ponudbo, brez podizvajalcev in brez </w:t>
      </w:r>
      <w:proofErr w:type="spellStart"/>
      <w:r>
        <w:t>soponudnikov</w:t>
      </w:r>
      <w:proofErr w:type="spellEnd"/>
      <w:r>
        <w:t xml:space="preserve"> (partnerjev v skupini). V navedenem primeru mora biti ponudnik tehnično in kadrovsko v celoti sam sposoben izvesti naročilo. </w:t>
      </w:r>
    </w:p>
    <w:p w14:paraId="2E054659" w14:textId="1A18683A" w:rsidR="00357B95" w:rsidRDefault="00DF6F24" w:rsidP="008932F3">
      <w:pPr>
        <w:spacing w:after="13" w:line="259" w:lineRule="auto"/>
        <w:ind w:left="0" w:firstLine="0"/>
        <w:jc w:val="left"/>
      </w:pPr>
      <w:r>
        <w:t xml:space="preserve">  </w:t>
      </w:r>
    </w:p>
    <w:p w14:paraId="1B689D80" w14:textId="77777777" w:rsidR="00357B95" w:rsidRDefault="00DF6F24">
      <w:pPr>
        <w:pStyle w:val="Naslov2"/>
        <w:ind w:left="205"/>
      </w:pPr>
      <w:r>
        <w:t xml:space="preserve">6.2 SKUPNA PONUDBA </w:t>
      </w:r>
    </w:p>
    <w:p w14:paraId="176EF0D3" w14:textId="77777777" w:rsidR="00357B95" w:rsidRDefault="00DF6F24">
      <w:pPr>
        <w:spacing w:after="53" w:line="259" w:lineRule="auto"/>
        <w:ind w:left="135" w:firstLine="0"/>
        <w:jc w:val="left"/>
      </w:pPr>
      <w:r>
        <w:t xml:space="preserve"> </w:t>
      </w:r>
    </w:p>
    <w:p w14:paraId="16198068" w14:textId="77777777" w:rsidR="00357B95" w:rsidRDefault="00DF6F24">
      <w:pPr>
        <w:ind w:left="-5" w:right="19"/>
      </w:pPr>
      <w:r>
        <w:t xml:space="preserve">Skupina gospodarskih subjektov lahko odda skupno (partnersko) ponudbo. V takšnem primeru mora skupina k ponudbi (obrazec ponudba) predložiti pogodbo o skupni izvedbi predmeta javnega razpisa, v kateri mora biti opredeljen vodilni partner ter ostali partnerji ter njihovi deleži pri izvedbi posla ter način obračunavanja in plačevanja izstavljenih računov. V pogodbi mora biti določeno, da proti naročniku za celotno obveznost in za vsak njen del odgovarjajo vsi partnerji solidarno. Pogodba mora biti podpisana s strani vseh partnerjev. Pri vsakem posameznem pogoju je določeno, ali mora v primeru skupne ponudbe posamezen pogoj izpolnjevati vsak izmed partnerjev ali pa morajo pogoj izpolnjevati vsi partnerji skupaj. </w:t>
      </w:r>
    </w:p>
    <w:p w14:paraId="6B5FE0A2" w14:textId="77777777" w:rsidR="00357B95" w:rsidRDefault="00DF6F24">
      <w:pPr>
        <w:spacing w:after="38" w:line="259" w:lineRule="auto"/>
        <w:ind w:left="135" w:firstLine="0"/>
        <w:jc w:val="left"/>
      </w:pPr>
      <w:r>
        <w:t xml:space="preserve"> </w:t>
      </w:r>
    </w:p>
    <w:p w14:paraId="5839924C" w14:textId="77777777" w:rsidR="00357B95" w:rsidRDefault="00DF6F24">
      <w:pPr>
        <w:ind w:left="-5" w:right="19"/>
      </w:pPr>
      <w:r>
        <w:t xml:space="preserve">VODILNI PARTNER je gospodarski subjekt v partnerski ponudbi, ki bo v primeru pridobitve posla, od naročnika sprejemal obveznosti, navodila in plačila v imenu in za račun vseh partnerjev, razen v kolikor se partnerji v partnerski pogodbi ne dogovorijo drugače. Vodilni partner, tako kot ostali partnerji, odgovarja naročniku za izvedbo javnega naročila v celoti. </w:t>
      </w:r>
    </w:p>
    <w:p w14:paraId="42B538E5" w14:textId="3BA4C685" w:rsidR="00357B95" w:rsidRDefault="00DF6F24" w:rsidP="008932F3">
      <w:pPr>
        <w:spacing w:after="13" w:line="259" w:lineRule="auto"/>
        <w:jc w:val="left"/>
      </w:pPr>
      <w:r>
        <w:lastRenderedPageBreak/>
        <w:t>PARTNERJI</w:t>
      </w:r>
      <w:r>
        <w:rPr>
          <w:b/>
        </w:rPr>
        <w:t>,</w:t>
      </w:r>
      <w:r>
        <w:t xml:space="preserve"> ki niso hkrati vodilni partner, so gospodarski subjekti, ki v primeru pridobitve posla, obveznosti iz posla izvajajo posredno preko navodil vodilnega partnerja, razen v kolikor se partnerji v partnerski pogodbi ne dogovorijo drugače. </w:t>
      </w:r>
    </w:p>
    <w:p w14:paraId="3D547A7D" w14:textId="77777777" w:rsidR="00357B95" w:rsidRDefault="00DF6F24">
      <w:pPr>
        <w:spacing w:after="28" w:line="259" w:lineRule="auto"/>
        <w:ind w:left="0" w:firstLine="0"/>
        <w:jc w:val="left"/>
      </w:pPr>
      <w:r>
        <w:t xml:space="preserve"> </w:t>
      </w:r>
    </w:p>
    <w:p w14:paraId="6CEBEA52" w14:textId="77777777" w:rsidR="00357B95" w:rsidRDefault="00DF6F24">
      <w:pPr>
        <w:spacing w:after="28" w:line="259" w:lineRule="auto"/>
        <w:ind w:left="0" w:firstLine="0"/>
        <w:jc w:val="left"/>
      </w:pPr>
      <w:r>
        <w:t xml:space="preserve"> </w:t>
      </w:r>
    </w:p>
    <w:p w14:paraId="31892E9F" w14:textId="77777777" w:rsidR="00357B95" w:rsidRDefault="00DF6F24">
      <w:pPr>
        <w:pStyle w:val="Naslov2"/>
        <w:ind w:left="205"/>
      </w:pPr>
      <w:r>
        <w:t xml:space="preserve">6.3 PONUDBA S PODIZVAJALCI </w:t>
      </w:r>
    </w:p>
    <w:p w14:paraId="76CE53B7" w14:textId="77777777" w:rsidR="00357B95" w:rsidRDefault="00DF6F24">
      <w:pPr>
        <w:spacing w:after="13" w:line="259" w:lineRule="auto"/>
        <w:ind w:left="135" w:firstLine="0"/>
        <w:jc w:val="left"/>
      </w:pPr>
      <w:r>
        <w:t xml:space="preserve"> </w:t>
      </w:r>
    </w:p>
    <w:p w14:paraId="646E7808" w14:textId="77777777" w:rsidR="00357B95" w:rsidRDefault="00DF6F24">
      <w:pPr>
        <w:spacing w:after="47" w:line="259" w:lineRule="auto"/>
        <w:ind w:left="135" w:firstLine="0"/>
        <w:jc w:val="left"/>
      </w:pPr>
      <w:r>
        <w:t xml:space="preserve"> </w:t>
      </w:r>
    </w:p>
    <w:p w14:paraId="7CFFC21D" w14:textId="77777777" w:rsidR="00357B95" w:rsidRDefault="00DF6F24">
      <w:pPr>
        <w:ind w:left="-5" w:right="19"/>
      </w:pPr>
      <w:r>
        <w:t xml:space="preserve">Skladno z določili ZJN-3 je podizvajalec gospodarski subjekt, ki je pravna ali fizična oseba in za ponudnika, s katerim naročnik po ZJN-3 sklene pogodbo, dobavlja blago ali izvaja storitev oziroma gradnjo, ki je neposredno povezana s predmetom javnega naročila. </w:t>
      </w:r>
    </w:p>
    <w:p w14:paraId="38810F21" w14:textId="18516D09" w:rsidR="00357B95" w:rsidRDefault="00DF6F24" w:rsidP="00336EAF">
      <w:pPr>
        <w:spacing w:before="120" w:after="62" w:line="259" w:lineRule="auto"/>
        <w:ind w:left="11" w:hanging="11"/>
        <w:jc w:val="left"/>
      </w:pPr>
      <w:r>
        <w:t xml:space="preserve">Če bo ponudnik izvajal javno naročilo s podizvajalci mora v ponudbi: </w:t>
      </w:r>
    </w:p>
    <w:p w14:paraId="4A2E3AA2" w14:textId="77777777" w:rsidR="00357B95" w:rsidRDefault="00DF6F24">
      <w:pPr>
        <w:numPr>
          <w:ilvl w:val="0"/>
          <w:numId w:val="4"/>
        </w:numPr>
        <w:ind w:right="19" w:hanging="361"/>
      </w:pPr>
      <w:r>
        <w:t xml:space="preserve">navesti vse podizvajalce ter vsak del javnega naročila, ki ga namerava oddati v </w:t>
      </w:r>
      <w:proofErr w:type="spellStart"/>
      <w:r>
        <w:t>podizvajanje</w:t>
      </w:r>
      <w:proofErr w:type="spellEnd"/>
      <w:r>
        <w:t xml:space="preserve">, (obrazec ponudba) </w:t>
      </w:r>
    </w:p>
    <w:p w14:paraId="6A8C23ED" w14:textId="77777777" w:rsidR="00357B95" w:rsidRDefault="00DF6F24">
      <w:pPr>
        <w:numPr>
          <w:ilvl w:val="0"/>
          <w:numId w:val="4"/>
        </w:numPr>
        <w:ind w:right="19" w:hanging="361"/>
      </w:pPr>
      <w:r>
        <w:t xml:space="preserve">kontaktne podatke in zakonite zastopnike predlaganih podizvajalcev (obrazec ponudba)  </w:t>
      </w:r>
      <w:r w:rsidR="00F131FA">
        <w:t>-</w:t>
      </w:r>
      <w:r>
        <w:t xml:space="preserve"> izpolnjene ESPD podizvajalcev </w:t>
      </w:r>
    </w:p>
    <w:p w14:paraId="1D4B3B74" w14:textId="77777777" w:rsidR="00357B95" w:rsidRDefault="00DF6F24">
      <w:pPr>
        <w:numPr>
          <w:ilvl w:val="0"/>
          <w:numId w:val="4"/>
        </w:numPr>
        <w:spacing w:line="326" w:lineRule="auto"/>
        <w:ind w:right="19" w:hanging="361"/>
      </w:pPr>
      <w:r>
        <w:t>priložiti zahtevo podizvajalca za neposredno plač</w:t>
      </w:r>
      <w:r w:rsidR="00F131FA">
        <w:t>ilo, če podizvajalec to zahteva</w:t>
      </w:r>
      <w:r>
        <w:t xml:space="preserve"> (izjava podizvajalca glede plačila)</w:t>
      </w:r>
      <w:r>
        <w:rPr>
          <w:b/>
        </w:rPr>
        <w:t xml:space="preserve"> </w:t>
      </w:r>
    </w:p>
    <w:p w14:paraId="6A348A62" w14:textId="77777777" w:rsidR="00357B95" w:rsidRDefault="00DF6F24">
      <w:pPr>
        <w:numPr>
          <w:ilvl w:val="0"/>
          <w:numId w:val="4"/>
        </w:numPr>
        <w:ind w:right="19" w:hanging="361"/>
      </w:pPr>
      <w:r>
        <w:t xml:space="preserve">priložiti </w:t>
      </w:r>
      <w:proofErr w:type="spellStart"/>
      <w:r>
        <w:t>podizvajalsko</w:t>
      </w:r>
      <w:proofErr w:type="spellEnd"/>
      <w:r>
        <w:t xml:space="preserve"> pogodbo za vsakega priglašenega podizvajalca (pogodbo pripravita ponudnik in podizvajalec sama) v kolikor je ta že sklenjena, v nasprotnem primeru, pa mora ponudnik </w:t>
      </w:r>
      <w:proofErr w:type="spellStart"/>
      <w:r>
        <w:t>podizvajalsko</w:t>
      </w:r>
      <w:proofErr w:type="spellEnd"/>
      <w:r>
        <w:t xml:space="preserve"> pogodbo naročniku predložiti najkasneje v roku 5 dni od sklenitve </w:t>
      </w:r>
      <w:proofErr w:type="spellStart"/>
      <w:r>
        <w:t>podizvajalske</w:t>
      </w:r>
      <w:proofErr w:type="spellEnd"/>
      <w:r>
        <w:t xml:space="preserve"> pogodbe. </w:t>
      </w:r>
      <w:proofErr w:type="spellStart"/>
      <w:r>
        <w:t>Podizvajalsko</w:t>
      </w:r>
      <w:proofErr w:type="spellEnd"/>
      <w:r>
        <w:t xml:space="preserve"> pogodbo ponudnik predloži za vsakega podizvajalca, ne glede na to ali zahteva neposredno plačilo s strani naročnika ali ne. </w:t>
      </w:r>
    </w:p>
    <w:p w14:paraId="7CADC91C" w14:textId="77777777" w:rsidR="00357B95" w:rsidRDefault="00DF6F24">
      <w:pPr>
        <w:spacing w:after="13" w:line="259" w:lineRule="auto"/>
        <w:ind w:left="135" w:firstLine="0"/>
        <w:jc w:val="left"/>
      </w:pPr>
      <w:r>
        <w:t xml:space="preserve"> </w:t>
      </w:r>
    </w:p>
    <w:p w14:paraId="32092C83" w14:textId="77777777" w:rsidR="00357B95" w:rsidRDefault="00DF6F24">
      <w:pPr>
        <w:ind w:left="-5" w:right="19"/>
      </w:pPr>
      <w:r>
        <w:t xml:space="preserve">Glavni izvajalec mora med izvajanjem javnega naročila gradnje ali storitve naročnika obvestiti o morebitnih spremembah informacij iz prejšnjega odstavka in poslati informacije o novih podizvajalcih, ki jih namerava naknadno vključiti v izvajanje takšnih gradenj ali storitev, in sicer najkasneje v petih dneh po spremembi. V primeru vključitve novih podizvajalcev mora glavni izvajalec skupaj z obvestilom posredovati tudi podatke in dokumente iz druge, tretje in četrte alineje prejšnjega odstavka.  </w:t>
      </w:r>
    </w:p>
    <w:p w14:paraId="24FD6273" w14:textId="77777777" w:rsidR="00357B95" w:rsidRDefault="00DF6F24">
      <w:pPr>
        <w:spacing w:after="13" w:line="259" w:lineRule="auto"/>
        <w:ind w:left="135" w:firstLine="0"/>
        <w:jc w:val="left"/>
      </w:pPr>
      <w:r>
        <w:t xml:space="preserve"> </w:t>
      </w:r>
    </w:p>
    <w:p w14:paraId="27B6ACD9" w14:textId="77777777" w:rsidR="00357B95" w:rsidRDefault="00DF6F24">
      <w:pPr>
        <w:ind w:left="-5" w:right="19"/>
      </w:pPr>
      <w:r>
        <w:t xml:space="preserve">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in jih določa ta razpisna dokumentacija. Naročnik lahko zavrne predlog za zamenjavo podizvajalca oziroma vključitev novega podizvajalca tudi, če bi to lahko vplivalo na nemoteno izvajanje ali dokončanje del in če novi podizvajalec ne izpolnjuje pogojev, ki jih je postavil naročnik v tej razpisni dokumentaciji. Naročnik bo o morebitni zavrnitvi novega podizvajalca obvestil glavnega izvajalca najpozneje v desetih dneh od prejema predloga. </w:t>
      </w:r>
    </w:p>
    <w:p w14:paraId="2611B6DB" w14:textId="77777777" w:rsidR="00357B95" w:rsidRDefault="00DF6F24">
      <w:pPr>
        <w:spacing w:after="28" w:line="259" w:lineRule="auto"/>
        <w:ind w:left="135" w:firstLine="0"/>
        <w:jc w:val="left"/>
      </w:pPr>
      <w:r>
        <w:t xml:space="preserve"> </w:t>
      </w:r>
    </w:p>
    <w:p w14:paraId="10A0C7FA" w14:textId="77777777" w:rsidR="00357B95" w:rsidRDefault="00DF6F24">
      <w:pPr>
        <w:spacing w:after="49"/>
        <w:ind w:left="-5" w:right="19"/>
      </w:pPr>
      <w:r>
        <w:t xml:space="preserve">Če bo podizvajalec zahteval neposredno plačilo, se šteje, da je neposredno plačilo podizvajalcu obvezno v skladu z ZJN-3 in obveznost zavezuje naročnika in glavnega izvajalca. Kadar namerava ponudnik izvesti javno naročilo s podizvajalcem, ki zahteva neposredno plačilo v skladu s tem členom, mora: </w:t>
      </w:r>
    </w:p>
    <w:p w14:paraId="03248230" w14:textId="77777777" w:rsidR="00357B95" w:rsidRDefault="00DF6F24">
      <w:pPr>
        <w:numPr>
          <w:ilvl w:val="0"/>
          <w:numId w:val="4"/>
        </w:numPr>
        <w:ind w:right="19" w:hanging="361"/>
      </w:pPr>
      <w:r>
        <w:t xml:space="preserve">glavni izvajalec v pogodbi pooblastiti naročnika, da na podlagi potrjenega računa oziroma situacije s strani glavnega izvajalca neposredno plačuje podizvajalcu, </w:t>
      </w:r>
    </w:p>
    <w:p w14:paraId="2AA3200A" w14:textId="77777777" w:rsidR="00357B95" w:rsidRDefault="00DF6F24">
      <w:pPr>
        <w:numPr>
          <w:ilvl w:val="0"/>
          <w:numId w:val="4"/>
        </w:numPr>
        <w:spacing w:line="327" w:lineRule="auto"/>
        <w:ind w:right="19" w:hanging="361"/>
      </w:pPr>
      <w:r>
        <w:t xml:space="preserve">podizvajalec predložiti soglasje, na podlagi katerega naročnik namesto ponudnika poravna podizvajalčevo terjatev do ponudnika, </w:t>
      </w:r>
    </w:p>
    <w:p w14:paraId="4F10E6BE" w14:textId="77777777" w:rsidR="00357B95" w:rsidRDefault="00DF6F24">
      <w:pPr>
        <w:numPr>
          <w:ilvl w:val="0"/>
          <w:numId w:val="4"/>
        </w:numPr>
        <w:ind w:right="19" w:hanging="361"/>
      </w:pPr>
      <w:r>
        <w:t xml:space="preserve">glavni izvajalec svojemu računu ali situaciji priložiti račun ali situacijo podizvajalca, ki ga je predhodno potrdil. </w:t>
      </w:r>
    </w:p>
    <w:p w14:paraId="5670DFF6" w14:textId="77777777" w:rsidR="00357B95" w:rsidRDefault="00DF6F24">
      <w:pPr>
        <w:spacing w:after="48" w:line="259" w:lineRule="auto"/>
        <w:ind w:left="0" w:firstLine="0"/>
        <w:jc w:val="left"/>
      </w:pPr>
      <w:r>
        <w:t xml:space="preserve"> </w:t>
      </w:r>
    </w:p>
    <w:p w14:paraId="434CD182" w14:textId="77777777" w:rsidR="00357B95" w:rsidRDefault="00DF6F24">
      <w:pPr>
        <w:ind w:left="-5" w:right="19"/>
      </w:pPr>
      <w:r>
        <w:t xml:space="preserve">Roki plačil glavnemu izvajalcu in njegovim podizvajalcem, če ti zahtevajo neposredna plačila, so enaki.  </w:t>
      </w:r>
    </w:p>
    <w:p w14:paraId="750E4CB4" w14:textId="77777777" w:rsidR="00357B95" w:rsidRDefault="00DF6F24">
      <w:pPr>
        <w:spacing w:after="28" w:line="259" w:lineRule="auto"/>
        <w:ind w:left="135" w:firstLine="0"/>
        <w:jc w:val="left"/>
      </w:pPr>
      <w:r>
        <w:t xml:space="preserve"> </w:t>
      </w:r>
    </w:p>
    <w:p w14:paraId="40A1857C" w14:textId="77777777" w:rsidR="00357B95" w:rsidRDefault="00DF6F24">
      <w:pPr>
        <w:ind w:left="-5" w:right="19"/>
      </w:pPr>
      <w:r>
        <w:t xml:space="preserve">V primeru, da podizvajalec ne zahteva neposrednega plačila s strani naročnika, bo naročnik od glavnega izvajalca najpozneje v roku 60 dni od plačila končnega računa zahteval pisno izjavo izvajalca in podizvajalca, </w:t>
      </w:r>
      <w:r>
        <w:lastRenderedPageBreak/>
        <w:t xml:space="preserve">da je podizvajalec prejel plačilo za izvedene storitve, izvedene v predmetnem javnem naročilu. Če glavni izvajalec ne ravna v skladu z navedeno zahtevo, je naročnik na podlagi sedmega odstavka 94. člena ZJN-3 Državni revizijski komisiji dolžan podati predlog za uvedbo postopka o prekršku iz 2. točke prvega odstavka 112. člena ZJN-3. </w:t>
      </w:r>
    </w:p>
    <w:p w14:paraId="0F8AB5B3" w14:textId="77777777" w:rsidR="00357B95" w:rsidRDefault="00DF6F24">
      <w:pPr>
        <w:spacing w:after="13" w:line="259" w:lineRule="auto"/>
        <w:ind w:left="0" w:firstLine="0"/>
        <w:jc w:val="left"/>
      </w:pPr>
      <w:r>
        <w:t xml:space="preserve"> </w:t>
      </w:r>
    </w:p>
    <w:p w14:paraId="57694AB9" w14:textId="77777777" w:rsidR="00357B95" w:rsidRDefault="00DF6F24">
      <w:pPr>
        <w:spacing w:after="28" w:line="259" w:lineRule="auto"/>
        <w:ind w:left="0" w:firstLine="0"/>
        <w:jc w:val="left"/>
      </w:pPr>
      <w:r>
        <w:t xml:space="preserve"> </w:t>
      </w:r>
    </w:p>
    <w:p w14:paraId="7D648BF8" w14:textId="77777777" w:rsidR="00357B95" w:rsidRDefault="00DF6F24">
      <w:pPr>
        <w:pStyle w:val="Naslov1"/>
        <w:ind w:left="205"/>
      </w:pPr>
      <w:r>
        <w:t xml:space="preserve">7. UGOTAVLJANJE SPOSOBNOSTI </w:t>
      </w:r>
    </w:p>
    <w:p w14:paraId="155AB776" w14:textId="77777777" w:rsidR="00357B95" w:rsidRDefault="00DF6F24">
      <w:pPr>
        <w:spacing w:after="13" w:line="259" w:lineRule="auto"/>
        <w:ind w:left="0" w:firstLine="0"/>
        <w:jc w:val="left"/>
      </w:pPr>
      <w:r>
        <w:t xml:space="preserve"> </w:t>
      </w:r>
    </w:p>
    <w:p w14:paraId="543CE1D6" w14:textId="77777777" w:rsidR="00357B95" w:rsidRDefault="00DF6F24">
      <w:pPr>
        <w:spacing w:after="28" w:line="259" w:lineRule="auto"/>
        <w:ind w:left="0" w:firstLine="0"/>
        <w:jc w:val="left"/>
      </w:pPr>
      <w:r>
        <w:t xml:space="preserve"> </w:t>
      </w:r>
    </w:p>
    <w:p w14:paraId="3EB0C2E2" w14:textId="77777777" w:rsidR="00357B95" w:rsidRDefault="00DF6F24">
      <w:pPr>
        <w:pStyle w:val="Naslov2"/>
        <w:ind w:left="205"/>
      </w:pPr>
      <w:r>
        <w:t xml:space="preserve">7.1 ZAHTEVE, POGOJI IN DOKAZILA  ZA UGOTAVLJANJE SPOSOBNOSTI  </w:t>
      </w:r>
    </w:p>
    <w:p w14:paraId="1E312069" w14:textId="77777777" w:rsidR="00357B95" w:rsidRDefault="00DF6F24">
      <w:pPr>
        <w:spacing w:after="28" w:line="259" w:lineRule="auto"/>
        <w:ind w:left="135" w:firstLine="0"/>
        <w:jc w:val="left"/>
      </w:pPr>
      <w:r>
        <w:t xml:space="preserve"> </w:t>
      </w:r>
    </w:p>
    <w:p w14:paraId="5DB51A7C" w14:textId="77777777" w:rsidR="00357B95" w:rsidRDefault="00DF6F24">
      <w:pPr>
        <w:ind w:left="-5" w:right="19"/>
      </w:pPr>
      <w:r>
        <w:t xml:space="preserve">Ponudnik mora izpolnjevati vse v tej točki navedene pogoje. Vrsta dokazila, s katerim ponudnik izkaže izpolnjevanje zahtevanega pogoja, je navedena za vsakim zahtevanim pogojem. </w:t>
      </w:r>
    </w:p>
    <w:p w14:paraId="07C5E5AF" w14:textId="77777777" w:rsidR="00357B95" w:rsidRDefault="00DF6F24">
      <w:pPr>
        <w:spacing w:after="28" w:line="259" w:lineRule="auto"/>
        <w:ind w:left="0" w:firstLine="0"/>
        <w:jc w:val="left"/>
      </w:pPr>
      <w:r>
        <w:t xml:space="preserve"> </w:t>
      </w:r>
    </w:p>
    <w:p w14:paraId="4E092DDC" w14:textId="77777777" w:rsidR="00357B95" w:rsidRDefault="00DF6F24">
      <w:pPr>
        <w:ind w:left="-5" w:right="19"/>
      </w:pPr>
      <w:r>
        <w:t xml:space="preserve">Naročnik bo iz sodelovanja v postopku javnega naročanja izključil ponudnika, če pri preverjanju v skladu s 77., 79. in 80. členom ZJN-3 ugotovi ali je drugače seznanjen, da za ponudnika obstaja katerikoli od naslednjih razlogov za izključitev:   </w:t>
      </w:r>
    </w:p>
    <w:p w14:paraId="51312F1B" w14:textId="77777777" w:rsidR="00357B95" w:rsidRDefault="00DF6F24">
      <w:pPr>
        <w:spacing w:after="13" w:line="259" w:lineRule="auto"/>
        <w:ind w:left="0" w:firstLine="0"/>
        <w:jc w:val="left"/>
      </w:pPr>
      <w:r>
        <w:t xml:space="preserve"> </w:t>
      </w:r>
    </w:p>
    <w:p w14:paraId="66E90502" w14:textId="77777777" w:rsidR="00357B95" w:rsidRDefault="00DF6F24">
      <w:pPr>
        <w:spacing w:after="47" w:line="259" w:lineRule="auto"/>
        <w:ind w:left="0" w:firstLine="0"/>
        <w:jc w:val="left"/>
      </w:pPr>
      <w:r>
        <w:t xml:space="preserve"> </w:t>
      </w:r>
    </w:p>
    <w:p w14:paraId="147214A4" w14:textId="77777777" w:rsidR="00357B95" w:rsidRDefault="00DF6F24">
      <w:pPr>
        <w:pStyle w:val="Naslov3"/>
        <w:ind w:left="205"/>
      </w:pPr>
      <w:r>
        <w:t xml:space="preserve">7.1.1 Razlogi za izključitev </w:t>
      </w:r>
    </w:p>
    <w:p w14:paraId="778E952B" w14:textId="77777777" w:rsidR="00357B95" w:rsidRDefault="00DF6F24">
      <w:pPr>
        <w:spacing w:after="37" w:line="259" w:lineRule="auto"/>
        <w:ind w:left="0" w:firstLine="0"/>
        <w:jc w:val="left"/>
      </w:pPr>
      <w:r>
        <w:t xml:space="preserve"> </w:t>
      </w:r>
    </w:p>
    <w:p w14:paraId="33FD784D" w14:textId="77777777" w:rsidR="00357B95" w:rsidRDefault="00DF6F24">
      <w:pPr>
        <w:numPr>
          <w:ilvl w:val="0"/>
          <w:numId w:val="5"/>
        </w:numPr>
        <w:ind w:right="19" w:hanging="285"/>
      </w:pPr>
      <w:r>
        <w:t xml:space="preserve">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 </w:t>
      </w:r>
    </w:p>
    <w:p w14:paraId="1DFCE82F" w14:textId="77777777" w:rsidR="00357B95" w:rsidRDefault="00DF6F24">
      <w:pPr>
        <w:spacing w:after="13" w:line="259" w:lineRule="auto"/>
        <w:ind w:left="420" w:firstLine="0"/>
        <w:jc w:val="left"/>
      </w:pPr>
      <w:r>
        <w:t xml:space="preserve"> </w:t>
      </w:r>
    </w:p>
    <w:p w14:paraId="0A640E1F" w14:textId="77777777" w:rsidR="00357B95" w:rsidRDefault="00DF6F24">
      <w:pPr>
        <w:ind w:left="430" w:right="19"/>
      </w:pPr>
      <w:r>
        <w:t xml:space="preserve">V kolikor je gospodarski subjekt v položaju iz zgornjega odstavka, lahko naročniku v skladu z devetim odstavkom 75. člena ZJN-3 predloži dokazila, da je sprejel zadostne ukrepe, s katerimi lahko dokaže svojo zanesljivost kljub obstoju razlogov za izključitev. </w:t>
      </w:r>
    </w:p>
    <w:p w14:paraId="3B7E73D5" w14:textId="77777777" w:rsidR="00357B95" w:rsidRDefault="00DF6F24">
      <w:pPr>
        <w:spacing w:after="0" w:line="259" w:lineRule="auto"/>
        <w:ind w:left="0" w:firstLine="0"/>
        <w:jc w:val="left"/>
      </w:pPr>
      <w:r>
        <w:t xml:space="preserve"> </w:t>
      </w:r>
    </w:p>
    <w:tbl>
      <w:tblPr>
        <w:tblStyle w:val="TableGrid"/>
        <w:tblW w:w="8681" w:type="dxa"/>
        <w:tblInd w:w="533" w:type="dxa"/>
        <w:tblCellMar>
          <w:top w:w="26" w:type="dxa"/>
          <w:left w:w="113" w:type="dxa"/>
          <w:right w:w="58" w:type="dxa"/>
        </w:tblCellMar>
        <w:tblLook w:val="04A0" w:firstRow="1" w:lastRow="0" w:firstColumn="1" w:lastColumn="0" w:noHBand="0" w:noVBand="1"/>
      </w:tblPr>
      <w:tblGrid>
        <w:gridCol w:w="5527"/>
        <w:gridCol w:w="3154"/>
      </w:tblGrid>
      <w:tr w:rsidR="00357B95" w14:paraId="48355B28" w14:textId="77777777">
        <w:trPr>
          <w:trHeight w:val="271"/>
        </w:trPr>
        <w:tc>
          <w:tcPr>
            <w:tcW w:w="5527" w:type="dxa"/>
            <w:tcBorders>
              <w:top w:val="single" w:sz="6" w:space="0" w:color="000000"/>
              <w:left w:val="single" w:sz="6" w:space="0" w:color="000000"/>
              <w:bottom w:val="single" w:sz="6" w:space="0" w:color="000000"/>
              <w:right w:val="nil"/>
            </w:tcBorders>
          </w:tcPr>
          <w:p w14:paraId="7D2E9189" w14:textId="77777777" w:rsidR="00357B95" w:rsidRDefault="00DF6F24">
            <w:pPr>
              <w:spacing w:after="0" w:line="259" w:lineRule="auto"/>
              <w:ind w:left="0" w:firstLine="0"/>
              <w:jc w:val="left"/>
            </w:pPr>
            <w:r>
              <w:rPr>
                <w:b/>
                <w:i/>
              </w:rPr>
              <w:t>DOKAZILO</w:t>
            </w:r>
            <w:r>
              <w:rPr>
                <w:i/>
              </w:rPr>
              <w:t xml:space="preserve">: ESPD obrazec  </w:t>
            </w:r>
          </w:p>
        </w:tc>
        <w:tc>
          <w:tcPr>
            <w:tcW w:w="3154" w:type="dxa"/>
            <w:tcBorders>
              <w:top w:val="single" w:sz="6" w:space="0" w:color="000000"/>
              <w:left w:val="nil"/>
              <w:bottom w:val="single" w:sz="6" w:space="0" w:color="000000"/>
              <w:right w:val="single" w:sz="6" w:space="0" w:color="000000"/>
            </w:tcBorders>
          </w:tcPr>
          <w:p w14:paraId="7E9228D4" w14:textId="77777777" w:rsidR="00357B95" w:rsidRDefault="00357B95">
            <w:pPr>
              <w:spacing w:after="160" w:line="259" w:lineRule="auto"/>
              <w:ind w:left="0" w:firstLine="0"/>
              <w:jc w:val="left"/>
            </w:pPr>
          </w:p>
        </w:tc>
      </w:tr>
      <w:tr w:rsidR="00357B95" w14:paraId="7C6C2D4C" w14:textId="77777777">
        <w:trPr>
          <w:trHeight w:val="270"/>
        </w:trPr>
        <w:tc>
          <w:tcPr>
            <w:tcW w:w="5527" w:type="dxa"/>
            <w:tcBorders>
              <w:top w:val="single" w:sz="6" w:space="0" w:color="000000"/>
              <w:left w:val="single" w:sz="6" w:space="0" w:color="000000"/>
              <w:bottom w:val="single" w:sz="6" w:space="0" w:color="000000"/>
              <w:right w:val="single" w:sz="6" w:space="0" w:color="000000"/>
            </w:tcBorders>
          </w:tcPr>
          <w:p w14:paraId="41F6D709" w14:textId="77777777" w:rsidR="00357B95" w:rsidRDefault="00DF6F24">
            <w:pPr>
              <w:spacing w:after="0" w:line="259" w:lineRule="auto"/>
              <w:ind w:left="0" w:firstLine="0"/>
              <w:jc w:val="left"/>
            </w:pPr>
            <w:r>
              <w:rPr>
                <w:i/>
              </w:rPr>
              <w:t xml:space="preserve">Partnerji v skupni ponudbi </w:t>
            </w:r>
          </w:p>
        </w:tc>
        <w:tc>
          <w:tcPr>
            <w:tcW w:w="3154" w:type="dxa"/>
            <w:tcBorders>
              <w:top w:val="single" w:sz="6" w:space="0" w:color="000000"/>
              <w:left w:val="single" w:sz="6" w:space="0" w:color="000000"/>
              <w:bottom w:val="single" w:sz="6" w:space="0" w:color="000000"/>
              <w:right w:val="single" w:sz="6" w:space="0" w:color="000000"/>
            </w:tcBorders>
          </w:tcPr>
          <w:p w14:paraId="35A45561" w14:textId="77777777" w:rsidR="00357B95" w:rsidRDefault="00DF6F24">
            <w:pPr>
              <w:spacing w:after="0" w:line="259" w:lineRule="auto"/>
              <w:ind w:left="0" w:firstLine="0"/>
              <w:jc w:val="left"/>
            </w:pPr>
            <w:r>
              <w:rPr>
                <w:i/>
              </w:rPr>
              <w:t xml:space="preserve">MORAJO izpolnjevati pogoj </w:t>
            </w:r>
          </w:p>
        </w:tc>
      </w:tr>
      <w:tr w:rsidR="00357B95" w14:paraId="2E2902A2" w14:textId="77777777">
        <w:trPr>
          <w:trHeight w:val="525"/>
        </w:trPr>
        <w:tc>
          <w:tcPr>
            <w:tcW w:w="5527" w:type="dxa"/>
            <w:tcBorders>
              <w:top w:val="single" w:sz="6" w:space="0" w:color="000000"/>
              <w:left w:val="single" w:sz="6" w:space="0" w:color="000000"/>
              <w:bottom w:val="single" w:sz="6" w:space="0" w:color="000000"/>
              <w:right w:val="single" w:sz="6" w:space="0" w:color="000000"/>
            </w:tcBorders>
          </w:tcPr>
          <w:p w14:paraId="5D12AC40" w14:textId="77777777" w:rsidR="00357B95" w:rsidRDefault="00DF6F24">
            <w:pPr>
              <w:spacing w:after="0" w:line="259" w:lineRule="auto"/>
              <w:ind w:left="0" w:firstLine="0"/>
            </w:pPr>
            <w:r>
              <w:rPr>
                <w:i/>
              </w:rPr>
              <w:t xml:space="preserve">Podizvajalci in ostali subjekti, katerih zmogljivosti namerava uporabiti ponudnik v skladu z 81. členom ZJN-3. </w:t>
            </w:r>
          </w:p>
        </w:tc>
        <w:tc>
          <w:tcPr>
            <w:tcW w:w="3154" w:type="dxa"/>
            <w:tcBorders>
              <w:top w:val="single" w:sz="6" w:space="0" w:color="000000"/>
              <w:left w:val="single" w:sz="6" w:space="0" w:color="000000"/>
              <w:bottom w:val="single" w:sz="6" w:space="0" w:color="000000"/>
              <w:right w:val="single" w:sz="6" w:space="0" w:color="000000"/>
            </w:tcBorders>
          </w:tcPr>
          <w:p w14:paraId="306705F7" w14:textId="77777777" w:rsidR="00357B95" w:rsidRDefault="00DF6F24">
            <w:pPr>
              <w:spacing w:after="28" w:line="259" w:lineRule="auto"/>
              <w:ind w:left="0" w:firstLine="0"/>
              <w:jc w:val="left"/>
            </w:pPr>
            <w:r>
              <w:rPr>
                <w:i/>
              </w:rPr>
              <w:t xml:space="preserve"> </w:t>
            </w:r>
          </w:p>
          <w:p w14:paraId="7B5CB216" w14:textId="77777777" w:rsidR="00357B95" w:rsidRDefault="00DF6F24">
            <w:pPr>
              <w:spacing w:after="0" w:line="259" w:lineRule="auto"/>
              <w:ind w:left="0" w:firstLine="0"/>
              <w:jc w:val="left"/>
            </w:pPr>
            <w:r>
              <w:rPr>
                <w:i/>
              </w:rPr>
              <w:t xml:space="preserve">MORAJO izpolnjevati pogoj </w:t>
            </w:r>
          </w:p>
        </w:tc>
      </w:tr>
    </w:tbl>
    <w:p w14:paraId="7656D871" w14:textId="77777777" w:rsidR="00357B95" w:rsidRDefault="00DF6F24">
      <w:pPr>
        <w:spacing w:after="13" w:line="259" w:lineRule="auto"/>
        <w:ind w:left="0" w:firstLine="0"/>
        <w:jc w:val="left"/>
      </w:pPr>
      <w:r>
        <w:t xml:space="preserve"> </w:t>
      </w:r>
    </w:p>
    <w:p w14:paraId="7CBA4DD9" w14:textId="77777777" w:rsidR="00357B95" w:rsidRDefault="00DF6F24">
      <w:pPr>
        <w:spacing w:after="13" w:line="259" w:lineRule="auto"/>
        <w:ind w:left="390" w:firstLine="0"/>
        <w:jc w:val="left"/>
      </w:pPr>
      <w:r>
        <w:t xml:space="preserve"> </w:t>
      </w:r>
    </w:p>
    <w:p w14:paraId="12498621" w14:textId="77777777" w:rsidR="00357B95" w:rsidRDefault="00DF6F24">
      <w:pPr>
        <w:numPr>
          <w:ilvl w:val="0"/>
          <w:numId w:val="5"/>
        </w:numPr>
        <w:ind w:right="19" w:hanging="285"/>
      </w:pPr>
      <w:r>
        <w:t xml:space="preserve">Gospodarski subjekt mora na dan oddaje ponudbe izpolnjevati obvezne dajatve ali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Gospodarski subjekt mora imeti na dan oddaje ponudbe predložene vse obračune davčnih odtegljajev za dohodke iz delovnega razmerja za obdobje zadnjih petih let do dne oddaje ponudbe. </w:t>
      </w:r>
    </w:p>
    <w:p w14:paraId="29AB630D" w14:textId="77777777" w:rsidR="00357B95" w:rsidRDefault="00DF6F24">
      <w:pPr>
        <w:spacing w:after="0" w:line="259" w:lineRule="auto"/>
        <w:ind w:left="0" w:firstLine="0"/>
        <w:jc w:val="left"/>
      </w:pPr>
      <w:r>
        <w:t xml:space="preserve"> </w:t>
      </w:r>
    </w:p>
    <w:tbl>
      <w:tblPr>
        <w:tblStyle w:val="TableGrid"/>
        <w:tblW w:w="8681" w:type="dxa"/>
        <w:tblInd w:w="533" w:type="dxa"/>
        <w:tblCellMar>
          <w:top w:w="26" w:type="dxa"/>
          <w:left w:w="113" w:type="dxa"/>
          <w:right w:w="58" w:type="dxa"/>
        </w:tblCellMar>
        <w:tblLook w:val="04A0" w:firstRow="1" w:lastRow="0" w:firstColumn="1" w:lastColumn="0" w:noHBand="0" w:noVBand="1"/>
      </w:tblPr>
      <w:tblGrid>
        <w:gridCol w:w="5527"/>
        <w:gridCol w:w="3154"/>
      </w:tblGrid>
      <w:tr w:rsidR="00357B95" w14:paraId="0CD0FF1A" w14:textId="77777777">
        <w:trPr>
          <w:trHeight w:val="270"/>
        </w:trPr>
        <w:tc>
          <w:tcPr>
            <w:tcW w:w="5527" w:type="dxa"/>
            <w:tcBorders>
              <w:top w:val="single" w:sz="6" w:space="0" w:color="000000"/>
              <w:left w:val="single" w:sz="6" w:space="0" w:color="000000"/>
              <w:bottom w:val="single" w:sz="6" w:space="0" w:color="000000"/>
              <w:right w:val="nil"/>
            </w:tcBorders>
          </w:tcPr>
          <w:p w14:paraId="2F03B301" w14:textId="77777777" w:rsidR="00357B95" w:rsidRDefault="00DF6F24">
            <w:pPr>
              <w:spacing w:after="0" w:line="259" w:lineRule="auto"/>
              <w:ind w:left="0" w:firstLine="0"/>
              <w:jc w:val="left"/>
            </w:pPr>
            <w:r>
              <w:rPr>
                <w:b/>
                <w:i/>
              </w:rPr>
              <w:t>DOKAZILO:</w:t>
            </w:r>
            <w:r>
              <w:rPr>
                <w:i/>
              </w:rPr>
              <w:t xml:space="preserve"> ESPD obrazec </w:t>
            </w:r>
          </w:p>
        </w:tc>
        <w:tc>
          <w:tcPr>
            <w:tcW w:w="3154" w:type="dxa"/>
            <w:tcBorders>
              <w:top w:val="single" w:sz="6" w:space="0" w:color="000000"/>
              <w:left w:val="nil"/>
              <w:bottom w:val="single" w:sz="6" w:space="0" w:color="000000"/>
              <w:right w:val="single" w:sz="6" w:space="0" w:color="000000"/>
            </w:tcBorders>
          </w:tcPr>
          <w:p w14:paraId="3BF6F991" w14:textId="77777777" w:rsidR="00357B95" w:rsidRDefault="00357B95">
            <w:pPr>
              <w:spacing w:after="160" w:line="259" w:lineRule="auto"/>
              <w:ind w:left="0" w:firstLine="0"/>
              <w:jc w:val="left"/>
            </w:pPr>
          </w:p>
        </w:tc>
      </w:tr>
      <w:tr w:rsidR="00357B95" w14:paraId="230DFEFF" w14:textId="77777777">
        <w:trPr>
          <w:trHeight w:val="270"/>
        </w:trPr>
        <w:tc>
          <w:tcPr>
            <w:tcW w:w="5527" w:type="dxa"/>
            <w:tcBorders>
              <w:top w:val="single" w:sz="6" w:space="0" w:color="000000"/>
              <w:left w:val="single" w:sz="6" w:space="0" w:color="000000"/>
              <w:bottom w:val="single" w:sz="6" w:space="0" w:color="000000"/>
              <w:right w:val="single" w:sz="6" w:space="0" w:color="000000"/>
            </w:tcBorders>
          </w:tcPr>
          <w:p w14:paraId="48D7509A" w14:textId="77777777" w:rsidR="00357B95" w:rsidRDefault="00DF6F24">
            <w:pPr>
              <w:spacing w:after="0" w:line="259" w:lineRule="auto"/>
              <w:ind w:left="0" w:firstLine="0"/>
              <w:jc w:val="left"/>
            </w:pPr>
            <w:r>
              <w:rPr>
                <w:i/>
              </w:rPr>
              <w:t xml:space="preserve">Partnerji v skupni ponudbi </w:t>
            </w:r>
          </w:p>
        </w:tc>
        <w:tc>
          <w:tcPr>
            <w:tcW w:w="3154" w:type="dxa"/>
            <w:tcBorders>
              <w:top w:val="single" w:sz="6" w:space="0" w:color="000000"/>
              <w:left w:val="single" w:sz="6" w:space="0" w:color="000000"/>
              <w:bottom w:val="single" w:sz="6" w:space="0" w:color="000000"/>
              <w:right w:val="single" w:sz="6" w:space="0" w:color="000000"/>
            </w:tcBorders>
          </w:tcPr>
          <w:p w14:paraId="073BFAB7" w14:textId="77777777" w:rsidR="00357B95" w:rsidRDefault="00DF6F24">
            <w:pPr>
              <w:spacing w:after="0" w:line="259" w:lineRule="auto"/>
              <w:ind w:left="0" w:firstLine="0"/>
              <w:jc w:val="left"/>
            </w:pPr>
            <w:r>
              <w:rPr>
                <w:i/>
              </w:rPr>
              <w:t xml:space="preserve">MORAJO izpolnjevati pogoj </w:t>
            </w:r>
          </w:p>
        </w:tc>
      </w:tr>
      <w:tr w:rsidR="00357B95" w14:paraId="0D85ACCC" w14:textId="77777777">
        <w:trPr>
          <w:trHeight w:val="526"/>
        </w:trPr>
        <w:tc>
          <w:tcPr>
            <w:tcW w:w="5527" w:type="dxa"/>
            <w:tcBorders>
              <w:top w:val="single" w:sz="6" w:space="0" w:color="000000"/>
              <w:left w:val="single" w:sz="6" w:space="0" w:color="000000"/>
              <w:bottom w:val="single" w:sz="6" w:space="0" w:color="000000"/>
              <w:right w:val="single" w:sz="6" w:space="0" w:color="000000"/>
            </w:tcBorders>
          </w:tcPr>
          <w:p w14:paraId="6AFC3F2C" w14:textId="77777777" w:rsidR="00357B95" w:rsidRDefault="00DF6F24">
            <w:pPr>
              <w:spacing w:after="0" w:line="259" w:lineRule="auto"/>
              <w:ind w:left="0" w:firstLine="0"/>
            </w:pPr>
            <w:r>
              <w:rPr>
                <w:i/>
              </w:rPr>
              <w:t xml:space="preserve">Podizvajalci in ostali subjekti, katerih zmogljivosti namerava uporabiti ponudnik v skladu z 81. členom ZJN-3. </w:t>
            </w:r>
          </w:p>
        </w:tc>
        <w:tc>
          <w:tcPr>
            <w:tcW w:w="3154" w:type="dxa"/>
            <w:tcBorders>
              <w:top w:val="single" w:sz="6" w:space="0" w:color="000000"/>
              <w:left w:val="single" w:sz="6" w:space="0" w:color="000000"/>
              <w:bottom w:val="single" w:sz="6" w:space="0" w:color="000000"/>
              <w:right w:val="single" w:sz="6" w:space="0" w:color="000000"/>
            </w:tcBorders>
          </w:tcPr>
          <w:p w14:paraId="6A106036" w14:textId="77777777" w:rsidR="00357B95" w:rsidRDefault="00DF6F24">
            <w:pPr>
              <w:spacing w:after="28" w:line="259" w:lineRule="auto"/>
              <w:ind w:left="0" w:firstLine="0"/>
              <w:jc w:val="left"/>
            </w:pPr>
            <w:r>
              <w:rPr>
                <w:i/>
              </w:rPr>
              <w:t xml:space="preserve"> </w:t>
            </w:r>
          </w:p>
          <w:p w14:paraId="1147E0BF" w14:textId="77777777" w:rsidR="00357B95" w:rsidRDefault="00DF6F24">
            <w:pPr>
              <w:spacing w:after="0" w:line="259" w:lineRule="auto"/>
              <w:ind w:left="0" w:firstLine="0"/>
              <w:jc w:val="left"/>
            </w:pPr>
            <w:r>
              <w:rPr>
                <w:i/>
              </w:rPr>
              <w:t xml:space="preserve">MORAJO izpolnjevati pogoj </w:t>
            </w:r>
          </w:p>
        </w:tc>
      </w:tr>
    </w:tbl>
    <w:p w14:paraId="5C42C46E" w14:textId="77777777" w:rsidR="00357B95" w:rsidRDefault="00DF6F24">
      <w:pPr>
        <w:spacing w:after="46" w:line="259" w:lineRule="auto"/>
        <w:ind w:left="0" w:firstLine="0"/>
        <w:jc w:val="left"/>
      </w:pPr>
      <w:r>
        <w:t xml:space="preserve"> </w:t>
      </w:r>
    </w:p>
    <w:p w14:paraId="0876A441" w14:textId="77777777" w:rsidR="00357B95" w:rsidRDefault="00DF6F24">
      <w:pPr>
        <w:numPr>
          <w:ilvl w:val="0"/>
          <w:numId w:val="5"/>
        </w:numPr>
        <w:ind w:right="19" w:hanging="285"/>
      </w:pPr>
      <w:r>
        <w:t xml:space="preserve">Gospodarski subjekt na dan, ko poteče rok za oddajo ponudb ne sme biti uvrščen v evidenco gospodarskih subjektov z negativnimi referencami iz a) točke četrtega odstavka 75. člena ZJN-3. </w:t>
      </w:r>
    </w:p>
    <w:tbl>
      <w:tblPr>
        <w:tblStyle w:val="TableGrid"/>
        <w:tblW w:w="8681" w:type="dxa"/>
        <w:tblInd w:w="533" w:type="dxa"/>
        <w:tblCellMar>
          <w:top w:w="26" w:type="dxa"/>
          <w:left w:w="113" w:type="dxa"/>
          <w:right w:w="58" w:type="dxa"/>
        </w:tblCellMar>
        <w:tblLook w:val="04A0" w:firstRow="1" w:lastRow="0" w:firstColumn="1" w:lastColumn="0" w:noHBand="0" w:noVBand="1"/>
      </w:tblPr>
      <w:tblGrid>
        <w:gridCol w:w="5527"/>
        <w:gridCol w:w="3154"/>
      </w:tblGrid>
      <w:tr w:rsidR="00357B95" w14:paraId="5857AC2E" w14:textId="77777777">
        <w:trPr>
          <w:trHeight w:val="271"/>
        </w:trPr>
        <w:tc>
          <w:tcPr>
            <w:tcW w:w="5527" w:type="dxa"/>
            <w:tcBorders>
              <w:top w:val="single" w:sz="6" w:space="0" w:color="000000"/>
              <w:left w:val="single" w:sz="6" w:space="0" w:color="000000"/>
              <w:bottom w:val="single" w:sz="6" w:space="0" w:color="000000"/>
              <w:right w:val="nil"/>
            </w:tcBorders>
          </w:tcPr>
          <w:p w14:paraId="4A88017E" w14:textId="77777777" w:rsidR="00357B95" w:rsidRDefault="00DF6F24">
            <w:pPr>
              <w:spacing w:after="0" w:line="259" w:lineRule="auto"/>
              <w:ind w:left="0" w:firstLine="0"/>
              <w:jc w:val="left"/>
            </w:pPr>
            <w:r>
              <w:rPr>
                <w:b/>
                <w:i/>
              </w:rPr>
              <w:t>DOKAZILO</w:t>
            </w:r>
            <w:r>
              <w:rPr>
                <w:i/>
              </w:rPr>
              <w:t xml:space="preserve">: ESPD obrazec   </w:t>
            </w:r>
          </w:p>
        </w:tc>
        <w:tc>
          <w:tcPr>
            <w:tcW w:w="3154" w:type="dxa"/>
            <w:tcBorders>
              <w:top w:val="single" w:sz="6" w:space="0" w:color="000000"/>
              <w:left w:val="nil"/>
              <w:bottom w:val="single" w:sz="6" w:space="0" w:color="000000"/>
              <w:right w:val="single" w:sz="6" w:space="0" w:color="000000"/>
            </w:tcBorders>
          </w:tcPr>
          <w:p w14:paraId="5EAE1B3C" w14:textId="77777777" w:rsidR="00357B95" w:rsidRDefault="00357B95">
            <w:pPr>
              <w:spacing w:after="160" w:line="259" w:lineRule="auto"/>
              <w:ind w:left="0" w:firstLine="0"/>
              <w:jc w:val="left"/>
            </w:pPr>
          </w:p>
        </w:tc>
      </w:tr>
      <w:tr w:rsidR="00357B95" w14:paraId="7A7B03C9" w14:textId="77777777">
        <w:trPr>
          <w:trHeight w:val="270"/>
        </w:trPr>
        <w:tc>
          <w:tcPr>
            <w:tcW w:w="5527" w:type="dxa"/>
            <w:tcBorders>
              <w:top w:val="single" w:sz="6" w:space="0" w:color="000000"/>
              <w:left w:val="single" w:sz="6" w:space="0" w:color="000000"/>
              <w:bottom w:val="single" w:sz="6" w:space="0" w:color="000000"/>
              <w:right w:val="single" w:sz="6" w:space="0" w:color="000000"/>
            </w:tcBorders>
          </w:tcPr>
          <w:p w14:paraId="36754351" w14:textId="77777777" w:rsidR="00357B95" w:rsidRDefault="00DF6F24">
            <w:pPr>
              <w:spacing w:after="0" w:line="259" w:lineRule="auto"/>
              <w:ind w:left="0" w:firstLine="0"/>
              <w:jc w:val="left"/>
            </w:pPr>
            <w:r>
              <w:rPr>
                <w:i/>
              </w:rPr>
              <w:lastRenderedPageBreak/>
              <w:t xml:space="preserve">Partnerji v skupni ponudbi </w:t>
            </w:r>
          </w:p>
        </w:tc>
        <w:tc>
          <w:tcPr>
            <w:tcW w:w="3154" w:type="dxa"/>
            <w:tcBorders>
              <w:top w:val="single" w:sz="6" w:space="0" w:color="000000"/>
              <w:left w:val="single" w:sz="6" w:space="0" w:color="000000"/>
              <w:bottom w:val="single" w:sz="6" w:space="0" w:color="000000"/>
              <w:right w:val="single" w:sz="6" w:space="0" w:color="000000"/>
            </w:tcBorders>
          </w:tcPr>
          <w:p w14:paraId="4BA455C3" w14:textId="77777777" w:rsidR="00357B95" w:rsidRDefault="00DF6F24">
            <w:pPr>
              <w:spacing w:after="0" w:line="259" w:lineRule="auto"/>
              <w:ind w:left="0" w:firstLine="0"/>
              <w:jc w:val="left"/>
            </w:pPr>
            <w:r>
              <w:rPr>
                <w:i/>
              </w:rPr>
              <w:t xml:space="preserve">MORAJO izpolnjevati pogoj </w:t>
            </w:r>
          </w:p>
        </w:tc>
      </w:tr>
      <w:tr w:rsidR="00357B95" w14:paraId="32DB8BFA" w14:textId="77777777">
        <w:trPr>
          <w:trHeight w:val="525"/>
        </w:trPr>
        <w:tc>
          <w:tcPr>
            <w:tcW w:w="5527" w:type="dxa"/>
            <w:tcBorders>
              <w:top w:val="single" w:sz="6" w:space="0" w:color="000000"/>
              <w:left w:val="single" w:sz="6" w:space="0" w:color="000000"/>
              <w:bottom w:val="single" w:sz="6" w:space="0" w:color="000000"/>
              <w:right w:val="single" w:sz="6" w:space="0" w:color="000000"/>
            </w:tcBorders>
          </w:tcPr>
          <w:p w14:paraId="5C4D3014" w14:textId="77777777" w:rsidR="00357B95" w:rsidRDefault="00DF6F24">
            <w:pPr>
              <w:spacing w:after="0" w:line="259" w:lineRule="auto"/>
              <w:ind w:left="0" w:firstLine="0"/>
            </w:pPr>
            <w:r>
              <w:rPr>
                <w:i/>
              </w:rPr>
              <w:t xml:space="preserve">Podizvajalci in ostali subjekti, katerih zmogljivosti namerava uporabiti ponudnik v skladu z 81. členom ZJN-3. </w:t>
            </w:r>
          </w:p>
        </w:tc>
        <w:tc>
          <w:tcPr>
            <w:tcW w:w="3154" w:type="dxa"/>
            <w:tcBorders>
              <w:top w:val="single" w:sz="6" w:space="0" w:color="000000"/>
              <w:left w:val="single" w:sz="6" w:space="0" w:color="000000"/>
              <w:bottom w:val="single" w:sz="6" w:space="0" w:color="000000"/>
              <w:right w:val="single" w:sz="6" w:space="0" w:color="000000"/>
            </w:tcBorders>
          </w:tcPr>
          <w:p w14:paraId="183A4510" w14:textId="77777777" w:rsidR="00357B95" w:rsidRDefault="00DF6F24">
            <w:pPr>
              <w:spacing w:after="28" w:line="259" w:lineRule="auto"/>
              <w:ind w:left="0" w:firstLine="0"/>
              <w:jc w:val="left"/>
            </w:pPr>
            <w:r>
              <w:rPr>
                <w:i/>
              </w:rPr>
              <w:t xml:space="preserve"> </w:t>
            </w:r>
          </w:p>
          <w:p w14:paraId="0E782978" w14:textId="77777777" w:rsidR="00357B95" w:rsidRDefault="00DF6F24">
            <w:pPr>
              <w:spacing w:after="0" w:line="259" w:lineRule="auto"/>
              <w:ind w:left="0" w:firstLine="0"/>
              <w:jc w:val="left"/>
            </w:pPr>
            <w:r>
              <w:rPr>
                <w:i/>
              </w:rPr>
              <w:t xml:space="preserve">MORAJO izpolnjevati pogoj </w:t>
            </w:r>
          </w:p>
        </w:tc>
      </w:tr>
    </w:tbl>
    <w:p w14:paraId="2B95D62E" w14:textId="77777777" w:rsidR="00357B95" w:rsidRDefault="00DF6F24">
      <w:pPr>
        <w:spacing w:after="13" w:line="259" w:lineRule="auto"/>
        <w:ind w:left="0" w:firstLine="0"/>
        <w:jc w:val="left"/>
      </w:pPr>
      <w:r>
        <w:t xml:space="preserve"> </w:t>
      </w:r>
    </w:p>
    <w:p w14:paraId="2E466CD1" w14:textId="77777777" w:rsidR="00357B95" w:rsidRDefault="00DF6F24">
      <w:pPr>
        <w:spacing w:after="13" w:line="259" w:lineRule="auto"/>
        <w:ind w:left="0" w:firstLine="0"/>
        <w:jc w:val="left"/>
      </w:pPr>
      <w:r>
        <w:rPr>
          <w:i/>
        </w:rPr>
        <w:t xml:space="preserve"> </w:t>
      </w:r>
    </w:p>
    <w:p w14:paraId="5EC95A0D" w14:textId="77777777" w:rsidR="00357B95" w:rsidRDefault="00DF6F24">
      <w:pPr>
        <w:numPr>
          <w:ilvl w:val="0"/>
          <w:numId w:val="5"/>
        </w:numPr>
        <w:ind w:right="19" w:hanging="285"/>
      </w:pPr>
      <w:r>
        <w:t xml:space="preserve">Gospodarskemu subjektu v zadnjih treh letih pred potekom roka za oddajo ponudbe ne sme biti s pravnomočno odločbo pristojnega organa Republike Slovenije ali druge države članice ali tretje države dvakrat izrečena globa zaradi prekrška v zvezi s plačilom za delo. </w:t>
      </w:r>
    </w:p>
    <w:p w14:paraId="6D90938A" w14:textId="77777777" w:rsidR="00357B95" w:rsidRDefault="00DF6F24">
      <w:pPr>
        <w:spacing w:after="0" w:line="259" w:lineRule="auto"/>
        <w:ind w:left="0" w:firstLine="0"/>
        <w:jc w:val="left"/>
      </w:pPr>
      <w:r>
        <w:t xml:space="preserve"> </w:t>
      </w:r>
    </w:p>
    <w:tbl>
      <w:tblPr>
        <w:tblStyle w:val="TableGrid"/>
        <w:tblW w:w="8681" w:type="dxa"/>
        <w:tblInd w:w="533" w:type="dxa"/>
        <w:tblCellMar>
          <w:top w:w="26" w:type="dxa"/>
          <w:left w:w="113" w:type="dxa"/>
          <w:right w:w="58" w:type="dxa"/>
        </w:tblCellMar>
        <w:tblLook w:val="04A0" w:firstRow="1" w:lastRow="0" w:firstColumn="1" w:lastColumn="0" w:noHBand="0" w:noVBand="1"/>
      </w:tblPr>
      <w:tblGrid>
        <w:gridCol w:w="5527"/>
        <w:gridCol w:w="3154"/>
      </w:tblGrid>
      <w:tr w:rsidR="00357B95" w14:paraId="090DACEF" w14:textId="77777777">
        <w:trPr>
          <w:trHeight w:val="270"/>
        </w:trPr>
        <w:tc>
          <w:tcPr>
            <w:tcW w:w="5527" w:type="dxa"/>
            <w:tcBorders>
              <w:top w:val="single" w:sz="6" w:space="0" w:color="000000"/>
              <w:left w:val="single" w:sz="6" w:space="0" w:color="000000"/>
              <w:bottom w:val="single" w:sz="6" w:space="0" w:color="000000"/>
              <w:right w:val="nil"/>
            </w:tcBorders>
          </w:tcPr>
          <w:p w14:paraId="5E7907C6" w14:textId="77777777" w:rsidR="00357B95" w:rsidRDefault="00DF6F24">
            <w:pPr>
              <w:spacing w:after="0" w:line="259" w:lineRule="auto"/>
              <w:ind w:left="0" w:firstLine="0"/>
              <w:jc w:val="left"/>
            </w:pPr>
            <w:r>
              <w:rPr>
                <w:b/>
                <w:i/>
              </w:rPr>
              <w:t>DOKAZILO</w:t>
            </w:r>
            <w:r>
              <w:rPr>
                <w:i/>
              </w:rPr>
              <w:t xml:space="preserve">: ESPD obrazec   </w:t>
            </w:r>
          </w:p>
        </w:tc>
        <w:tc>
          <w:tcPr>
            <w:tcW w:w="3154" w:type="dxa"/>
            <w:tcBorders>
              <w:top w:val="single" w:sz="6" w:space="0" w:color="000000"/>
              <w:left w:val="nil"/>
              <w:bottom w:val="single" w:sz="6" w:space="0" w:color="000000"/>
              <w:right w:val="single" w:sz="6" w:space="0" w:color="000000"/>
            </w:tcBorders>
          </w:tcPr>
          <w:p w14:paraId="642C0D78" w14:textId="77777777" w:rsidR="00357B95" w:rsidRDefault="00357B95">
            <w:pPr>
              <w:spacing w:after="160" w:line="259" w:lineRule="auto"/>
              <w:ind w:left="0" w:firstLine="0"/>
              <w:jc w:val="left"/>
            </w:pPr>
          </w:p>
        </w:tc>
      </w:tr>
      <w:tr w:rsidR="00357B95" w14:paraId="72883E4B" w14:textId="77777777">
        <w:trPr>
          <w:trHeight w:val="271"/>
        </w:trPr>
        <w:tc>
          <w:tcPr>
            <w:tcW w:w="5527" w:type="dxa"/>
            <w:tcBorders>
              <w:top w:val="single" w:sz="6" w:space="0" w:color="000000"/>
              <w:left w:val="single" w:sz="6" w:space="0" w:color="000000"/>
              <w:bottom w:val="single" w:sz="6" w:space="0" w:color="000000"/>
              <w:right w:val="single" w:sz="6" w:space="0" w:color="000000"/>
            </w:tcBorders>
          </w:tcPr>
          <w:p w14:paraId="6CAFF55C" w14:textId="77777777" w:rsidR="00357B95" w:rsidRDefault="00DF6F24">
            <w:pPr>
              <w:spacing w:after="0" w:line="259" w:lineRule="auto"/>
              <w:ind w:left="0" w:firstLine="0"/>
              <w:jc w:val="left"/>
            </w:pPr>
            <w:r>
              <w:rPr>
                <w:i/>
              </w:rPr>
              <w:t xml:space="preserve">Partnerji v skupni ponudbi </w:t>
            </w:r>
          </w:p>
        </w:tc>
        <w:tc>
          <w:tcPr>
            <w:tcW w:w="3154" w:type="dxa"/>
            <w:tcBorders>
              <w:top w:val="single" w:sz="6" w:space="0" w:color="000000"/>
              <w:left w:val="single" w:sz="6" w:space="0" w:color="000000"/>
              <w:bottom w:val="single" w:sz="6" w:space="0" w:color="000000"/>
              <w:right w:val="single" w:sz="6" w:space="0" w:color="000000"/>
            </w:tcBorders>
          </w:tcPr>
          <w:p w14:paraId="3564AE87" w14:textId="77777777" w:rsidR="00357B95" w:rsidRDefault="00DF6F24">
            <w:pPr>
              <w:spacing w:after="0" w:line="259" w:lineRule="auto"/>
              <w:ind w:left="0" w:firstLine="0"/>
              <w:jc w:val="left"/>
            </w:pPr>
            <w:r>
              <w:rPr>
                <w:i/>
              </w:rPr>
              <w:t xml:space="preserve">MORAJO izpolnjevati pogoj </w:t>
            </w:r>
          </w:p>
        </w:tc>
      </w:tr>
      <w:tr w:rsidR="00357B95" w14:paraId="77FCBCDD" w14:textId="77777777">
        <w:trPr>
          <w:trHeight w:val="525"/>
        </w:trPr>
        <w:tc>
          <w:tcPr>
            <w:tcW w:w="5527" w:type="dxa"/>
            <w:tcBorders>
              <w:top w:val="single" w:sz="6" w:space="0" w:color="000000"/>
              <w:left w:val="single" w:sz="6" w:space="0" w:color="000000"/>
              <w:bottom w:val="single" w:sz="6" w:space="0" w:color="000000"/>
              <w:right w:val="single" w:sz="6" w:space="0" w:color="000000"/>
            </w:tcBorders>
          </w:tcPr>
          <w:p w14:paraId="6FCAA77F" w14:textId="77777777" w:rsidR="00357B95" w:rsidRDefault="00DF6F24">
            <w:pPr>
              <w:spacing w:after="0" w:line="259" w:lineRule="auto"/>
              <w:ind w:left="0" w:firstLine="0"/>
            </w:pPr>
            <w:r>
              <w:rPr>
                <w:i/>
              </w:rPr>
              <w:t xml:space="preserve">Podizvajalci in ostali subjekti, katerih zmogljivosti namerava uporabiti ponudnik v skladu z 81. členom ZJN-3. </w:t>
            </w:r>
          </w:p>
        </w:tc>
        <w:tc>
          <w:tcPr>
            <w:tcW w:w="3154" w:type="dxa"/>
            <w:tcBorders>
              <w:top w:val="single" w:sz="6" w:space="0" w:color="000000"/>
              <w:left w:val="single" w:sz="6" w:space="0" w:color="000000"/>
              <w:bottom w:val="single" w:sz="6" w:space="0" w:color="000000"/>
              <w:right w:val="single" w:sz="6" w:space="0" w:color="000000"/>
            </w:tcBorders>
          </w:tcPr>
          <w:p w14:paraId="4C88B4D6" w14:textId="77777777" w:rsidR="00357B95" w:rsidRDefault="00DF6F24">
            <w:pPr>
              <w:spacing w:after="28" w:line="259" w:lineRule="auto"/>
              <w:ind w:left="0" w:firstLine="0"/>
              <w:jc w:val="left"/>
            </w:pPr>
            <w:r>
              <w:rPr>
                <w:i/>
              </w:rPr>
              <w:t xml:space="preserve"> </w:t>
            </w:r>
          </w:p>
          <w:p w14:paraId="338E5FC4" w14:textId="77777777" w:rsidR="00357B95" w:rsidRDefault="00DF6F24">
            <w:pPr>
              <w:spacing w:after="0" w:line="259" w:lineRule="auto"/>
              <w:ind w:left="0" w:firstLine="0"/>
              <w:jc w:val="left"/>
            </w:pPr>
            <w:r>
              <w:rPr>
                <w:i/>
              </w:rPr>
              <w:t xml:space="preserve">MORAJO izpolnjevati pogoj </w:t>
            </w:r>
          </w:p>
        </w:tc>
      </w:tr>
    </w:tbl>
    <w:p w14:paraId="35E6623F" w14:textId="77777777" w:rsidR="00357B95" w:rsidRDefault="00DF6F24">
      <w:pPr>
        <w:spacing w:after="13" w:line="259" w:lineRule="auto"/>
        <w:ind w:left="0" w:firstLine="0"/>
        <w:jc w:val="left"/>
      </w:pPr>
      <w:r>
        <w:t xml:space="preserve"> </w:t>
      </w:r>
    </w:p>
    <w:p w14:paraId="6253DD62" w14:textId="77777777" w:rsidR="00357B95" w:rsidRDefault="00DF6F24">
      <w:pPr>
        <w:spacing w:after="47" w:line="259" w:lineRule="auto"/>
        <w:ind w:left="0" w:firstLine="0"/>
        <w:jc w:val="left"/>
      </w:pPr>
      <w:r>
        <w:rPr>
          <w:i/>
        </w:rPr>
        <w:t xml:space="preserve"> </w:t>
      </w:r>
    </w:p>
    <w:p w14:paraId="4660D1EB" w14:textId="77777777" w:rsidR="00357B95" w:rsidRDefault="00DF6F24">
      <w:pPr>
        <w:numPr>
          <w:ilvl w:val="0"/>
          <w:numId w:val="5"/>
        </w:numPr>
        <w:spacing w:after="53"/>
        <w:ind w:right="19" w:hanging="285"/>
      </w:pPr>
      <w:r>
        <w:t xml:space="preserve">Naročnik bo iz postopka o javnem naročanju izključil gospodarski subjekt, če lahko naročnik na kakršen </w:t>
      </w:r>
    </w:p>
    <w:p w14:paraId="0B61EBA2" w14:textId="77777777" w:rsidR="00357B95" w:rsidRDefault="00DF6F24">
      <w:pPr>
        <w:ind w:left="430" w:right="19"/>
      </w:pPr>
      <w:r>
        <w:t xml:space="preserve">koli način izkaže kršitev obveznosti iz drugega odstavka 3. člena ZJN-3; </w:t>
      </w:r>
    </w:p>
    <w:p w14:paraId="46994F5D" w14:textId="77777777" w:rsidR="00357B95" w:rsidRDefault="00DF6F24">
      <w:pPr>
        <w:spacing w:after="0" w:line="259" w:lineRule="auto"/>
        <w:ind w:left="420" w:firstLine="0"/>
        <w:jc w:val="left"/>
      </w:pPr>
      <w:r>
        <w:t xml:space="preserve"> </w:t>
      </w:r>
    </w:p>
    <w:tbl>
      <w:tblPr>
        <w:tblStyle w:val="TableGrid"/>
        <w:tblW w:w="8681" w:type="dxa"/>
        <w:tblInd w:w="533" w:type="dxa"/>
        <w:tblCellMar>
          <w:top w:w="41" w:type="dxa"/>
          <w:left w:w="113" w:type="dxa"/>
          <w:right w:w="58" w:type="dxa"/>
        </w:tblCellMar>
        <w:tblLook w:val="04A0" w:firstRow="1" w:lastRow="0" w:firstColumn="1" w:lastColumn="0" w:noHBand="0" w:noVBand="1"/>
      </w:tblPr>
      <w:tblGrid>
        <w:gridCol w:w="5527"/>
        <w:gridCol w:w="3154"/>
      </w:tblGrid>
      <w:tr w:rsidR="00357B95" w14:paraId="5E8BEF46" w14:textId="77777777">
        <w:trPr>
          <w:trHeight w:val="270"/>
        </w:trPr>
        <w:tc>
          <w:tcPr>
            <w:tcW w:w="5527" w:type="dxa"/>
            <w:tcBorders>
              <w:top w:val="single" w:sz="6" w:space="0" w:color="000000"/>
              <w:left w:val="single" w:sz="6" w:space="0" w:color="000000"/>
              <w:bottom w:val="single" w:sz="6" w:space="0" w:color="000000"/>
              <w:right w:val="nil"/>
            </w:tcBorders>
          </w:tcPr>
          <w:p w14:paraId="02866E64" w14:textId="77777777" w:rsidR="00357B95" w:rsidRDefault="00DF6F24">
            <w:pPr>
              <w:spacing w:after="0" w:line="259" w:lineRule="auto"/>
              <w:ind w:left="0" w:firstLine="0"/>
              <w:jc w:val="left"/>
            </w:pPr>
            <w:r>
              <w:rPr>
                <w:b/>
                <w:i/>
              </w:rPr>
              <w:t>DOKAZILO</w:t>
            </w:r>
            <w:r>
              <w:rPr>
                <w:i/>
              </w:rPr>
              <w:t xml:space="preserve">: ESPD obrazec  </w:t>
            </w:r>
          </w:p>
        </w:tc>
        <w:tc>
          <w:tcPr>
            <w:tcW w:w="3154" w:type="dxa"/>
            <w:tcBorders>
              <w:top w:val="single" w:sz="6" w:space="0" w:color="000000"/>
              <w:left w:val="nil"/>
              <w:bottom w:val="single" w:sz="6" w:space="0" w:color="000000"/>
              <w:right w:val="single" w:sz="6" w:space="0" w:color="000000"/>
            </w:tcBorders>
          </w:tcPr>
          <w:p w14:paraId="7A45B05E" w14:textId="77777777" w:rsidR="00357B95" w:rsidRDefault="00357B95">
            <w:pPr>
              <w:spacing w:after="160" w:line="259" w:lineRule="auto"/>
              <w:ind w:left="0" w:firstLine="0"/>
              <w:jc w:val="left"/>
            </w:pPr>
          </w:p>
        </w:tc>
      </w:tr>
      <w:tr w:rsidR="00357B95" w14:paraId="4EAE2957" w14:textId="77777777">
        <w:trPr>
          <w:trHeight w:val="270"/>
        </w:trPr>
        <w:tc>
          <w:tcPr>
            <w:tcW w:w="5527" w:type="dxa"/>
            <w:tcBorders>
              <w:top w:val="single" w:sz="6" w:space="0" w:color="000000"/>
              <w:left w:val="single" w:sz="6" w:space="0" w:color="000000"/>
              <w:bottom w:val="single" w:sz="6" w:space="0" w:color="000000"/>
              <w:right w:val="single" w:sz="6" w:space="0" w:color="000000"/>
            </w:tcBorders>
          </w:tcPr>
          <w:p w14:paraId="39673B34" w14:textId="77777777" w:rsidR="00357B95" w:rsidRDefault="00DF6F24">
            <w:pPr>
              <w:spacing w:after="0" w:line="259" w:lineRule="auto"/>
              <w:ind w:left="0" w:firstLine="0"/>
              <w:jc w:val="left"/>
            </w:pPr>
            <w:r>
              <w:rPr>
                <w:i/>
              </w:rPr>
              <w:t xml:space="preserve">Partnerji v skupni ponudbi </w:t>
            </w:r>
          </w:p>
        </w:tc>
        <w:tc>
          <w:tcPr>
            <w:tcW w:w="3154" w:type="dxa"/>
            <w:tcBorders>
              <w:top w:val="single" w:sz="6" w:space="0" w:color="000000"/>
              <w:left w:val="single" w:sz="6" w:space="0" w:color="000000"/>
              <w:bottom w:val="single" w:sz="6" w:space="0" w:color="000000"/>
              <w:right w:val="single" w:sz="6" w:space="0" w:color="000000"/>
            </w:tcBorders>
          </w:tcPr>
          <w:p w14:paraId="48570D83" w14:textId="77777777" w:rsidR="00357B95" w:rsidRDefault="00DF6F24">
            <w:pPr>
              <w:spacing w:after="0" w:line="259" w:lineRule="auto"/>
              <w:ind w:left="0" w:firstLine="0"/>
              <w:jc w:val="left"/>
            </w:pPr>
            <w:r>
              <w:rPr>
                <w:i/>
              </w:rPr>
              <w:t xml:space="preserve">MORAJO izpolnjevati pogoj </w:t>
            </w:r>
          </w:p>
        </w:tc>
      </w:tr>
      <w:tr w:rsidR="00357B95" w14:paraId="3368DBE4" w14:textId="77777777">
        <w:trPr>
          <w:trHeight w:val="526"/>
        </w:trPr>
        <w:tc>
          <w:tcPr>
            <w:tcW w:w="5527" w:type="dxa"/>
            <w:tcBorders>
              <w:top w:val="single" w:sz="6" w:space="0" w:color="000000"/>
              <w:left w:val="single" w:sz="6" w:space="0" w:color="000000"/>
              <w:bottom w:val="single" w:sz="6" w:space="0" w:color="000000"/>
              <w:right w:val="single" w:sz="6" w:space="0" w:color="000000"/>
            </w:tcBorders>
          </w:tcPr>
          <w:p w14:paraId="0A74C4C7" w14:textId="77777777" w:rsidR="00357B95" w:rsidRDefault="00DF6F24">
            <w:pPr>
              <w:spacing w:after="0" w:line="259" w:lineRule="auto"/>
              <w:ind w:left="0" w:firstLine="0"/>
            </w:pPr>
            <w:r>
              <w:rPr>
                <w:i/>
              </w:rPr>
              <w:t xml:space="preserve">Podizvajalci in ostali subjekti, katerih zmogljivosti namerava uporabiti ponudnik v skladu z 81. členom ZJN-3. </w:t>
            </w:r>
          </w:p>
        </w:tc>
        <w:tc>
          <w:tcPr>
            <w:tcW w:w="3154" w:type="dxa"/>
            <w:tcBorders>
              <w:top w:val="single" w:sz="6" w:space="0" w:color="000000"/>
              <w:left w:val="single" w:sz="6" w:space="0" w:color="000000"/>
              <w:bottom w:val="single" w:sz="6" w:space="0" w:color="000000"/>
              <w:right w:val="single" w:sz="6" w:space="0" w:color="000000"/>
            </w:tcBorders>
          </w:tcPr>
          <w:p w14:paraId="3CADB56C" w14:textId="77777777" w:rsidR="00357B95" w:rsidRDefault="00DF6F24">
            <w:pPr>
              <w:spacing w:after="13" w:line="259" w:lineRule="auto"/>
              <w:ind w:left="0" w:firstLine="0"/>
              <w:jc w:val="left"/>
            </w:pPr>
            <w:r>
              <w:rPr>
                <w:i/>
              </w:rPr>
              <w:t xml:space="preserve"> </w:t>
            </w:r>
          </w:p>
          <w:p w14:paraId="6F15D3BD" w14:textId="77777777" w:rsidR="00357B95" w:rsidRDefault="00DF6F24">
            <w:pPr>
              <w:spacing w:after="0" w:line="259" w:lineRule="auto"/>
              <w:ind w:left="0" w:firstLine="0"/>
              <w:jc w:val="left"/>
            </w:pPr>
            <w:r>
              <w:rPr>
                <w:i/>
              </w:rPr>
              <w:t xml:space="preserve">MORAJO izpolnjevati pogoj </w:t>
            </w:r>
          </w:p>
        </w:tc>
      </w:tr>
    </w:tbl>
    <w:p w14:paraId="58C898C3" w14:textId="77777777" w:rsidR="00357B95" w:rsidRDefault="00DF6F24">
      <w:pPr>
        <w:spacing w:after="28" w:line="259" w:lineRule="auto"/>
        <w:ind w:left="0" w:firstLine="0"/>
        <w:jc w:val="left"/>
      </w:pPr>
      <w:r>
        <w:t xml:space="preserve"> </w:t>
      </w:r>
    </w:p>
    <w:p w14:paraId="22995000" w14:textId="77777777" w:rsidR="00357B95" w:rsidRDefault="00DF6F24">
      <w:pPr>
        <w:spacing w:after="47" w:line="259" w:lineRule="auto"/>
        <w:ind w:left="0" w:firstLine="0"/>
        <w:jc w:val="left"/>
      </w:pPr>
      <w:r>
        <w:t xml:space="preserve"> </w:t>
      </w:r>
    </w:p>
    <w:p w14:paraId="6E9EDDB3" w14:textId="77777777" w:rsidR="00357B95" w:rsidRDefault="00DF6F24">
      <w:pPr>
        <w:numPr>
          <w:ilvl w:val="0"/>
          <w:numId w:val="5"/>
        </w:numPr>
        <w:ind w:right="19" w:hanging="285"/>
      </w:pPr>
      <w:r>
        <w:t xml:space="preserve">Naročnik bo iz postopka o javnem naročanju izključil gospodarski subjekt, če ugotovi, da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 </w:t>
      </w:r>
    </w:p>
    <w:p w14:paraId="5FAC03BA" w14:textId="77777777" w:rsidR="00357B95" w:rsidRDefault="00DF6F24">
      <w:pPr>
        <w:spacing w:after="0" w:line="259" w:lineRule="auto"/>
        <w:ind w:left="0" w:firstLine="0"/>
        <w:jc w:val="left"/>
      </w:pPr>
      <w:r>
        <w:t xml:space="preserve"> </w:t>
      </w:r>
    </w:p>
    <w:tbl>
      <w:tblPr>
        <w:tblStyle w:val="TableGrid"/>
        <w:tblW w:w="8681" w:type="dxa"/>
        <w:tblInd w:w="533" w:type="dxa"/>
        <w:tblCellMar>
          <w:top w:w="41" w:type="dxa"/>
          <w:left w:w="113" w:type="dxa"/>
          <w:right w:w="58" w:type="dxa"/>
        </w:tblCellMar>
        <w:tblLook w:val="04A0" w:firstRow="1" w:lastRow="0" w:firstColumn="1" w:lastColumn="0" w:noHBand="0" w:noVBand="1"/>
      </w:tblPr>
      <w:tblGrid>
        <w:gridCol w:w="5527"/>
        <w:gridCol w:w="3154"/>
      </w:tblGrid>
      <w:tr w:rsidR="00357B95" w14:paraId="7CBE6E72" w14:textId="77777777">
        <w:trPr>
          <w:trHeight w:val="270"/>
        </w:trPr>
        <w:tc>
          <w:tcPr>
            <w:tcW w:w="5527" w:type="dxa"/>
            <w:tcBorders>
              <w:top w:val="single" w:sz="6" w:space="0" w:color="000000"/>
              <w:left w:val="single" w:sz="6" w:space="0" w:color="000000"/>
              <w:bottom w:val="single" w:sz="6" w:space="0" w:color="000000"/>
              <w:right w:val="nil"/>
            </w:tcBorders>
          </w:tcPr>
          <w:p w14:paraId="6517DF65" w14:textId="77777777" w:rsidR="00357B95" w:rsidRDefault="00DF6F24">
            <w:pPr>
              <w:spacing w:after="0" w:line="259" w:lineRule="auto"/>
              <w:ind w:left="0" w:firstLine="0"/>
              <w:jc w:val="left"/>
            </w:pPr>
            <w:r>
              <w:rPr>
                <w:b/>
                <w:i/>
              </w:rPr>
              <w:t>DOKAZILO</w:t>
            </w:r>
            <w:r>
              <w:rPr>
                <w:i/>
              </w:rPr>
              <w:t xml:space="preserve">: ESPD obrazec   </w:t>
            </w:r>
          </w:p>
        </w:tc>
        <w:tc>
          <w:tcPr>
            <w:tcW w:w="3154" w:type="dxa"/>
            <w:tcBorders>
              <w:top w:val="single" w:sz="6" w:space="0" w:color="000000"/>
              <w:left w:val="nil"/>
              <w:bottom w:val="single" w:sz="6" w:space="0" w:color="000000"/>
              <w:right w:val="single" w:sz="6" w:space="0" w:color="000000"/>
            </w:tcBorders>
          </w:tcPr>
          <w:p w14:paraId="5FE203F3" w14:textId="77777777" w:rsidR="00357B95" w:rsidRDefault="00357B95">
            <w:pPr>
              <w:spacing w:after="160" w:line="259" w:lineRule="auto"/>
              <w:ind w:left="0" w:firstLine="0"/>
              <w:jc w:val="left"/>
            </w:pPr>
          </w:p>
        </w:tc>
      </w:tr>
      <w:tr w:rsidR="00357B95" w14:paraId="51B74780" w14:textId="77777777">
        <w:trPr>
          <w:trHeight w:val="270"/>
        </w:trPr>
        <w:tc>
          <w:tcPr>
            <w:tcW w:w="5527" w:type="dxa"/>
            <w:tcBorders>
              <w:top w:val="single" w:sz="6" w:space="0" w:color="000000"/>
              <w:left w:val="single" w:sz="6" w:space="0" w:color="000000"/>
              <w:bottom w:val="single" w:sz="6" w:space="0" w:color="000000"/>
              <w:right w:val="single" w:sz="6" w:space="0" w:color="000000"/>
            </w:tcBorders>
          </w:tcPr>
          <w:p w14:paraId="309FFE35" w14:textId="77777777" w:rsidR="00357B95" w:rsidRDefault="00DF6F24">
            <w:pPr>
              <w:spacing w:after="0" w:line="259" w:lineRule="auto"/>
              <w:ind w:left="0" w:firstLine="0"/>
              <w:jc w:val="left"/>
            </w:pPr>
            <w:r>
              <w:rPr>
                <w:i/>
              </w:rPr>
              <w:t xml:space="preserve">Partnerji v skupni ponudbi </w:t>
            </w:r>
          </w:p>
        </w:tc>
        <w:tc>
          <w:tcPr>
            <w:tcW w:w="3154" w:type="dxa"/>
            <w:tcBorders>
              <w:top w:val="single" w:sz="6" w:space="0" w:color="000000"/>
              <w:left w:val="single" w:sz="6" w:space="0" w:color="000000"/>
              <w:bottom w:val="single" w:sz="6" w:space="0" w:color="000000"/>
              <w:right w:val="single" w:sz="6" w:space="0" w:color="000000"/>
            </w:tcBorders>
          </w:tcPr>
          <w:p w14:paraId="04E7F539" w14:textId="77777777" w:rsidR="00357B95" w:rsidRDefault="00DF6F24">
            <w:pPr>
              <w:spacing w:after="0" w:line="259" w:lineRule="auto"/>
              <w:ind w:left="0" w:firstLine="0"/>
              <w:jc w:val="left"/>
            </w:pPr>
            <w:r>
              <w:rPr>
                <w:i/>
              </w:rPr>
              <w:t xml:space="preserve">MORAJO izpolnjevati pogoj </w:t>
            </w:r>
          </w:p>
        </w:tc>
      </w:tr>
      <w:tr w:rsidR="00357B95" w14:paraId="56782F07" w14:textId="77777777">
        <w:trPr>
          <w:trHeight w:val="526"/>
        </w:trPr>
        <w:tc>
          <w:tcPr>
            <w:tcW w:w="5527" w:type="dxa"/>
            <w:tcBorders>
              <w:top w:val="single" w:sz="6" w:space="0" w:color="000000"/>
              <w:left w:val="single" w:sz="6" w:space="0" w:color="000000"/>
              <w:bottom w:val="single" w:sz="6" w:space="0" w:color="000000"/>
              <w:right w:val="single" w:sz="6" w:space="0" w:color="000000"/>
            </w:tcBorders>
          </w:tcPr>
          <w:p w14:paraId="7F3ED163" w14:textId="77777777" w:rsidR="00357B95" w:rsidRDefault="00DF6F24">
            <w:pPr>
              <w:spacing w:after="0" w:line="259" w:lineRule="auto"/>
              <w:ind w:left="0" w:firstLine="0"/>
            </w:pPr>
            <w:r>
              <w:rPr>
                <w:i/>
              </w:rPr>
              <w:t xml:space="preserve">Podizvajalci in ostali subjekti, katerih zmogljivosti namerava uporabiti ponudnik v skladu z 81. členom ZJN-3. </w:t>
            </w:r>
          </w:p>
        </w:tc>
        <w:tc>
          <w:tcPr>
            <w:tcW w:w="3154" w:type="dxa"/>
            <w:tcBorders>
              <w:top w:val="single" w:sz="6" w:space="0" w:color="000000"/>
              <w:left w:val="single" w:sz="6" w:space="0" w:color="000000"/>
              <w:bottom w:val="single" w:sz="6" w:space="0" w:color="000000"/>
              <w:right w:val="single" w:sz="6" w:space="0" w:color="000000"/>
            </w:tcBorders>
          </w:tcPr>
          <w:p w14:paraId="27F3C5A4" w14:textId="77777777" w:rsidR="00357B95" w:rsidRDefault="00DF6F24">
            <w:pPr>
              <w:spacing w:after="13" w:line="259" w:lineRule="auto"/>
              <w:ind w:left="0" w:firstLine="0"/>
              <w:jc w:val="left"/>
            </w:pPr>
            <w:r>
              <w:rPr>
                <w:i/>
              </w:rPr>
              <w:t xml:space="preserve"> </w:t>
            </w:r>
          </w:p>
          <w:p w14:paraId="4DF1F606" w14:textId="77777777" w:rsidR="00357B95" w:rsidRDefault="00DF6F24">
            <w:pPr>
              <w:spacing w:after="0" w:line="259" w:lineRule="auto"/>
              <w:ind w:left="0" w:firstLine="0"/>
              <w:jc w:val="left"/>
            </w:pPr>
            <w:r>
              <w:rPr>
                <w:i/>
              </w:rPr>
              <w:t xml:space="preserve">MORAJO izpolnjevati pogoj </w:t>
            </w:r>
          </w:p>
        </w:tc>
      </w:tr>
    </w:tbl>
    <w:p w14:paraId="5BB0FA21" w14:textId="77777777" w:rsidR="00357B95" w:rsidRDefault="00DF6F24">
      <w:pPr>
        <w:spacing w:after="28" w:line="259" w:lineRule="auto"/>
        <w:ind w:left="0" w:firstLine="0"/>
        <w:jc w:val="left"/>
      </w:pPr>
      <w:r>
        <w:t xml:space="preserve"> </w:t>
      </w:r>
    </w:p>
    <w:p w14:paraId="0A6777D3" w14:textId="52485224" w:rsidR="00357B95" w:rsidRPr="00B61534" w:rsidRDefault="00DF6F24" w:rsidP="00CC53EC">
      <w:pPr>
        <w:spacing w:after="47" w:line="259" w:lineRule="auto"/>
        <w:ind w:left="0" w:firstLine="0"/>
        <w:jc w:val="left"/>
      </w:pPr>
      <w:r>
        <w:t xml:space="preserve"> </w:t>
      </w:r>
    </w:p>
    <w:p w14:paraId="44C3D7BA" w14:textId="77777777" w:rsidR="00357B95" w:rsidRDefault="00DF6F24">
      <w:pPr>
        <w:numPr>
          <w:ilvl w:val="0"/>
          <w:numId w:val="5"/>
        </w:numPr>
        <w:ind w:right="19" w:hanging="285"/>
      </w:pPr>
      <w:r>
        <w:t xml:space="preserve">Naročnik bo iz postopka o javnem naročanju izključil gospodarski subjekt,  če lahko naročnik z ustreznimi sredstvi izkaže, da je gospodarski subjekt zagrešil hujšo kršitev poklicnih pravil, zaradi česar je omajana njegova integriteta; </w:t>
      </w:r>
    </w:p>
    <w:p w14:paraId="2837CC8B" w14:textId="77777777" w:rsidR="00357B95" w:rsidRDefault="00DF6F24">
      <w:pPr>
        <w:spacing w:after="0" w:line="259" w:lineRule="auto"/>
        <w:ind w:left="0" w:firstLine="0"/>
        <w:jc w:val="left"/>
      </w:pPr>
      <w:r>
        <w:t xml:space="preserve"> </w:t>
      </w:r>
    </w:p>
    <w:tbl>
      <w:tblPr>
        <w:tblStyle w:val="TableGrid"/>
        <w:tblW w:w="8681" w:type="dxa"/>
        <w:tblInd w:w="533" w:type="dxa"/>
        <w:tblCellMar>
          <w:top w:w="41" w:type="dxa"/>
          <w:left w:w="113" w:type="dxa"/>
          <w:right w:w="58" w:type="dxa"/>
        </w:tblCellMar>
        <w:tblLook w:val="04A0" w:firstRow="1" w:lastRow="0" w:firstColumn="1" w:lastColumn="0" w:noHBand="0" w:noVBand="1"/>
      </w:tblPr>
      <w:tblGrid>
        <w:gridCol w:w="5527"/>
        <w:gridCol w:w="3154"/>
      </w:tblGrid>
      <w:tr w:rsidR="00357B95" w14:paraId="6174845C" w14:textId="77777777">
        <w:trPr>
          <w:trHeight w:val="271"/>
        </w:trPr>
        <w:tc>
          <w:tcPr>
            <w:tcW w:w="5527" w:type="dxa"/>
            <w:tcBorders>
              <w:top w:val="single" w:sz="6" w:space="0" w:color="000000"/>
              <w:left w:val="single" w:sz="6" w:space="0" w:color="000000"/>
              <w:bottom w:val="single" w:sz="6" w:space="0" w:color="000000"/>
              <w:right w:val="nil"/>
            </w:tcBorders>
          </w:tcPr>
          <w:p w14:paraId="7FAEBF64" w14:textId="77777777" w:rsidR="00357B95" w:rsidRDefault="00DF6F24">
            <w:pPr>
              <w:spacing w:after="0" w:line="259" w:lineRule="auto"/>
              <w:ind w:left="0" w:firstLine="0"/>
              <w:jc w:val="left"/>
            </w:pPr>
            <w:r>
              <w:rPr>
                <w:b/>
                <w:i/>
              </w:rPr>
              <w:t>DOKAZILO</w:t>
            </w:r>
            <w:r>
              <w:rPr>
                <w:i/>
              </w:rPr>
              <w:t xml:space="preserve">: ESPD obrazec  </w:t>
            </w:r>
          </w:p>
        </w:tc>
        <w:tc>
          <w:tcPr>
            <w:tcW w:w="3154" w:type="dxa"/>
            <w:tcBorders>
              <w:top w:val="single" w:sz="6" w:space="0" w:color="000000"/>
              <w:left w:val="nil"/>
              <w:bottom w:val="single" w:sz="6" w:space="0" w:color="000000"/>
              <w:right w:val="single" w:sz="6" w:space="0" w:color="000000"/>
            </w:tcBorders>
          </w:tcPr>
          <w:p w14:paraId="6DF169CB" w14:textId="77777777" w:rsidR="00357B95" w:rsidRDefault="00357B95">
            <w:pPr>
              <w:spacing w:after="160" w:line="259" w:lineRule="auto"/>
              <w:ind w:left="0" w:firstLine="0"/>
              <w:jc w:val="left"/>
            </w:pPr>
          </w:p>
        </w:tc>
      </w:tr>
      <w:tr w:rsidR="00357B95" w14:paraId="6F2CB02B" w14:textId="77777777">
        <w:trPr>
          <w:trHeight w:val="270"/>
        </w:trPr>
        <w:tc>
          <w:tcPr>
            <w:tcW w:w="5527" w:type="dxa"/>
            <w:tcBorders>
              <w:top w:val="single" w:sz="6" w:space="0" w:color="000000"/>
              <w:left w:val="single" w:sz="6" w:space="0" w:color="000000"/>
              <w:bottom w:val="single" w:sz="6" w:space="0" w:color="000000"/>
              <w:right w:val="single" w:sz="6" w:space="0" w:color="000000"/>
            </w:tcBorders>
          </w:tcPr>
          <w:p w14:paraId="4E06A1C0" w14:textId="77777777" w:rsidR="00357B95" w:rsidRDefault="00DF6F24">
            <w:pPr>
              <w:spacing w:after="0" w:line="259" w:lineRule="auto"/>
              <w:ind w:left="0" w:firstLine="0"/>
              <w:jc w:val="left"/>
            </w:pPr>
            <w:r>
              <w:rPr>
                <w:i/>
              </w:rPr>
              <w:t xml:space="preserve">Partnerji v skupni ponudbi </w:t>
            </w:r>
          </w:p>
        </w:tc>
        <w:tc>
          <w:tcPr>
            <w:tcW w:w="3154" w:type="dxa"/>
            <w:tcBorders>
              <w:top w:val="single" w:sz="6" w:space="0" w:color="000000"/>
              <w:left w:val="single" w:sz="6" w:space="0" w:color="000000"/>
              <w:bottom w:val="single" w:sz="6" w:space="0" w:color="000000"/>
              <w:right w:val="single" w:sz="6" w:space="0" w:color="000000"/>
            </w:tcBorders>
          </w:tcPr>
          <w:p w14:paraId="6F7824E7" w14:textId="77777777" w:rsidR="00357B95" w:rsidRDefault="00DF6F24">
            <w:pPr>
              <w:spacing w:after="0" w:line="259" w:lineRule="auto"/>
              <w:ind w:left="0" w:firstLine="0"/>
              <w:jc w:val="left"/>
            </w:pPr>
            <w:r>
              <w:rPr>
                <w:i/>
              </w:rPr>
              <w:t xml:space="preserve">MORAJO izpolnjevati pogoj </w:t>
            </w:r>
          </w:p>
        </w:tc>
      </w:tr>
      <w:tr w:rsidR="00357B95" w14:paraId="60190D81" w14:textId="77777777">
        <w:trPr>
          <w:trHeight w:val="525"/>
        </w:trPr>
        <w:tc>
          <w:tcPr>
            <w:tcW w:w="5527" w:type="dxa"/>
            <w:tcBorders>
              <w:top w:val="single" w:sz="6" w:space="0" w:color="000000"/>
              <w:left w:val="single" w:sz="6" w:space="0" w:color="000000"/>
              <w:bottom w:val="single" w:sz="6" w:space="0" w:color="000000"/>
              <w:right w:val="single" w:sz="6" w:space="0" w:color="000000"/>
            </w:tcBorders>
          </w:tcPr>
          <w:p w14:paraId="206F6460" w14:textId="77777777" w:rsidR="00357B95" w:rsidRDefault="00DF6F24">
            <w:pPr>
              <w:spacing w:after="0" w:line="259" w:lineRule="auto"/>
              <w:ind w:left="0" w:firstLine="0"/>
            </w:pPr>
            <w:r>
              <w:rPr>
                <w:i/>
              </w:rPr>
              <w:t xml:space="preserve">Podizvajalci in ostali subjekti, katerih zmogljivosti namerava uporabiti ponudnik v skladu z 81. členom ZJN-3. </w:t>
            </w:r>
          </w:p>
        </w:tc>
        <w:tc>
          <w:tcPr>
            <w:tcW w:w="3154" w:type="dxa"/>
            <w:tcBorders>
              <w:top w:val="single" w:sz="6" w:space="0" w:color="000000"/>
              <w:left w:val="single" w:sz="6" w:space="0" w:color="000000"/>
              <w:bottom w:val="single" w:sz="6" w:space="0" w:color="000000"/>
              <w:right w:val="single" w:sz="6" w:space="0" w:color="000000"/>
            </w:tcBorders>
          </w:tcPr>
          <w:p w14:paraId="6C6A6900" w14:textId="77777777" w:rsidR="00357B95" w:rsidRDefault="00DF6F24">
            <w:pPr>
              <w:spacing w:after="13" w:line="259" w:lineRule="auto"/>
              <w:ind w:left="0" w:firstLine="0"/>
              <w:jc w:val="left"/>
            </w:pPr>
            <w:r>
              <w:rPr>
                <w:i/>
              </w:rPr>
              <w:t xml:space="preserve"> </w:t>
            </w:r>
          </w:p>
          <w:p w14:paraId="494B12B2" w14:textId="77777777" w:rsidR="00357B95" w:rsidRDefault="00DF6F24">
            <w:pPr>
              <w:spacing w:after="0" w:line="259" w:lineRule="auto"/>
              <w:ind w:left="0" w:firstLine="0"/>
              <w:jc w:val="left"/>
            </w:pPr>
            <w:r>
              <w:rPr>
                <w:i/>
              </w:rPr>
              <w:t xml:space="preserve">MORAJO izpolnjevati pogoj </w:t>
            </w:r>
          </w:p>
        </w:tc>
      </w:tr>
    </w:tbl>
    <w:p w14:paraId="3C27FBB5" w14:textId="77777777" w:rsidR="00357B95" w:rsidRDefault="00DF6F24">
      <w:pPr>
        <w:spacing w:after="28" w:line="259" w:lineRule="auto"/>
        <w:ind w:left="0" w:firstLine="0"/>
        <w:jc w:val="left"/>
      </w:pPr>
      <w:r>
        <w:t xml:space="preserve"> </w:t>
      </w:r>
    </w:p>
    <w:p w14:paraId="64F03388" w14:textId="77777777" w:rsidR="00357B95" w:rsidRDefault="00DF6F24">
      <w:pPr>
        <w:spacing w:after="40" w:line="259" w:lineRule="auto"/>
        <w:ind w:left="0" w:firstLine="0"/>
        <w:jc w:val="left"/>
      </w:pPr>
      <w:r>
        <w:t xml:space="preserve"> </w:t>
      </w:r>
    </w:p>
    <w:p w14:paraId="6DF5CE02" w14:textId="77777777" w:rsidR="00357B95" w:rsidRDefault="00DF6F24">
      <w:pPr>
        <w:ind w:left="-5" w:right="19"/>
      </w:pPr>
      <w:r>
        <w:lastRenderedPageBreak/>
        <w:t xml:space="preserve">Naročnik bo v skladu z osmim odstavkom 75. člena ZJN-3 iz postopka javnega naročanja kadarkoli v postopku izključil gospodarski subjekt, če se izkaže, da je pred ali med postopkom javnega naročanja za subjekt glede na storjena ali neizvedena dejanja v enem od položajev iz te točke navodil. </w:t>
      </w:r>
    </w:p>
    <w:p w14:paraId="3B8421F2" w14:textId="3B60AC0A" w:rsidR="00CC53EC" w:rsidRDefault="00DF6F24">
      <w:pPr>
        <w:spacing w:after="13" w:line="259" w:lineRule="auto"/>
        <w:ind w:left="0" w:firstLine="0"/>
        <w:jc w:val="left"/>
      </w:pPr>
      <w:r>
        <w:t xml:space="preserve"> </w:t>
      </w:r>
    </w:p>
    <w:p w14:paraId="0F784E8A" w14:textId="39D48098" w:rsidR="00357B95" w:rsidRDefault="00DF6F24" w:rsidP="00B61534">
      <w:pPr>
        <w:spacing w:after="28" w:line="259" w:lineRule="auto"/>
        <w:ind w:left="0" w:firstLine="0"/>
        <w:jc w:val="left"/>
      </w:pPr>
      <w:r>
        <w:t xml:space="preserve">  </w:t>
      </w:r>
    </w:p>
    <w:p w14:paraId="1569BBF5" w14:textId="77777777" w:rsidR="00357B95" w:rsidRDefault="00DF6F24">
      <w:pPr>
        <w:pStyle w:val="Naslov3"/>
        <w:ind w:left="205"/>
      </w:pPr>
      <w:r>
        <w:t xml:space="preserve">7.1.2 Pogoji za sodelovanje </w:t>
      </w:r>
    </w:p>
    <w:p w14:paraId="145C65D9" w14:textId="77777777" w:rsidR="00357B95" w:rsidRDefault="00DF6F24">
      <w:pPr>
        <w:spacing w:after="13" w:line="259" w:lineRule="auto"/>
        <w:ind w:left="0" w:firstLine="0"/>
        <w:jc w:val="left"/>
      </w:pPr>
      <w:r>
        <w:t xml:space="preserve"> </w:t>
      </w:r>
    </w:p>
    <w:p w14:paraId="37BBE004" w14:textId="77777777" w:rsidR="00357B95" w:rsidRDefault="00DF6F24">
      <w:pPr>
        <w:spacing w:after="265" w:line="265" w:lineRule="auto"/>
        <w:ind w:left="-5"/>
        <w:jc w:val="left"/>
      </w:pPr>
      <w:r>
        <w:rPr>
          <w:u w:val="single" w:color="000000"/>
        </w:rPr>
        <w:t>Pogoji za sodelovanje glede ustreznosti za opravljanje poklicne dejavnosti:</w:t>
      </w:r>
      <w:r>
        <w:t xml:space="preserve"> </w:t>
      </w:r>
    </w:p>
    <w:p w14:paraId="3D8DDD68" w14:textId="77777777" w:rsidR="00357B95" w:rsidRDefault="00DF6F24" w:rsidP="008932F3">
      <w:pPr>
        <w:ind w:right="19"/>
      </w:pPr>
      <w:r>
        <w:t xml:space="preserve">Ponudnik mora biti registriran za opravljanje </w:t>
      </w:r>
      <w:r w:rsidR="00F131FA">
        <w:t>VZDRŽEVANJA JAVNE RAZSVETLJAVE</w:t>
      </w:r>
      <w:r>
        <w:t xml:space="preserve">, ki je predmet koncesije in ima če je pravna oseba, dejavnost vpisano v ustanovitveni akt.    </w:t>
      </w:r>
    </w:p>
    <w:p w14:paraId="0673C476" w14:textId="77777777" w:rsidR="00357B95" w:rsidRPr="00CC53EC" w:rsidRDefault="00DF6F24">
      <w:pPr>
        <w:spacing w:after="0" w:line="259" w:lineRule="auto"/>
        <w:ind w:left="420" w:firstLine="0"/>
        <w:jc w:val="left"/>
        <w:rPr>
          <w:sz w:val="22"/>
        </w:rPr>
      </w:pPr>
      <w:r>
        <w:t xml:space="preserve"> </w:t>
      </w:r>
    </w:p>
    <w:tbl>
      <w:tblPr>
        <w:tblStyle w:val="TableGrid"/>
        <w:tblW w:w="8681" w:type="dxa"/>
        <w:tblInd w:w="533" w:type="dxa"/>
        <w:tblCellMar>
          <w:top w:w="41" w:type="dxa"/>
          <w:left w:w="113" w:type="dxa"/>
          <w:right w:w="58" w:type="dxa"/>
        </w:tblCellMar>
        <w:tblLook w:val="04A0" w:firstRow="1" w:lastRow="0" w:firstColumn="1" w:lastColumn="0" w:noHBand="0" w:noVBand="1"/>
      </w:tblPr>
      <w:tblGrid>
        <w:gridCol w:w="5527"/>
        <w:gridCol w:w="3154"/>
      </w:tblGrid>
      <w:tr w:rsidR="00357B95" w14:paraId="06D28EBF" w14:textId="77777777">
        <w:trPr>
          <w:trHeight w:val="271"/>
        </w:trPr>
        <w:tc>
          <w:tcPr>
            <w:tcW w:w="5527" w:type="dxa"/>
            <w:tcBorders>
              <w:top w:val="single" w:sz="6" w:space="0" w:color="000000"/>
              <w:left w:val="single" w:sz="6" w:space="0" w:color="000000"/>
              <w:bottom w:val="single" w:sz="6" w:space="0" w:color="000000"/>
              <w:right w:val="nil"/>
            </w:tcBorders>
          </w:tcPr>
          <w:p w14:paraId="2244A901" w14:textId="77777777" w:rsidR="00357B95" w:rsidRDefault="00DF6F24">
            <w:pPr>
              <w:spacing w:after="0" w:line="259" w:lineRule="auto"/>
              <w:ind w:left="0" w:firstLine="0"/>
              <w:jc w:val="left"/>
            </w:pPr>
            <w:r>
              <w:rPr>
                <w:b/>
                <w:i/>
              </w:rPr>
              <w:t>DOKAZILO</w:t>
            </w:r>
            <w:r>
              <w:rPr>
                <w:i/>
              </w:rPr>
              <w:t xml:space="preserve">: ESPD obrazec   </w:t>
            </w:r>
          </w:p>
        </w:tc>
        <w:tc>
          <w:tcPr>
            <w:tcW w:w="3154" w:type="dxa"/>
            <w:tcBorders>
              <w:top w:val="single" w:sz="6" w:space="0" w:color="000000"/>
              <w:left w:val="nil"/>
              <w:bottom w:val="single" w:sz="6" w:space="0" w:color="000000"/>
              <w:right w:val="single" w:sz="6" w:space="0" w:color="000000"/>
            </w:tcBorders>
          </w:tcPr>
          <w:p w14:paraId="3F143F70" w14:textId="77777777" w:rsidR="00357B95" w:rsidRDefault="00357B95">
            <w:pPr>
              <w:spacing w:after="160" w:line="259" w:lineRule="auto"/>
              <w:ind w:left="0" w:firstLine="0"/>
              <w:jc w:val="left"/>
            </w:pPr>
          </w:p>
        </w:tc>
      </w:tr>
      <w:tr w:rsidR="00357B95" w14:paraId="688AD82D" w14:textId="77777777">
        <w:trPr>
          <w:trHeight w:val="270"/>
        </w:trPr>
        <w:tc>
          <w:tcPr>
            <w:tcW w:w="5527" w:type="dxa"/>
            <w:tcBorders>
              <w:top w:val="single" w:sz="6" w:space="0" w:color="000000"/>
              <w:left w:val="single" w:sz="6" w:space="0" w:color="000000"/>
              <w:bottom w:val="single" w:sz="6" w:space="0" w:color="000000"/>
              <w:right w:val="single" w:sz="6" w:space="0" w:color="000000"/>
            </w:tcBorders>
          </w:tcPr>
          <w:p w14:paraId="56BAEDCF" w14:textId="77777777" w:rsidR="00357B95" w:rsidRDefault="00DF6F24">
            <w:pPr>
              <w:spacing w:after="0" w:line="259" w:lineRule="auto"/>
              <w:ind w:left="0" w:firstLine="0"/>
              <w:jc w:val="left"/>
            </w:pPr>
            <w:r>
              <w:rPr>
                <w:i/>
              </w:rPr>
              <w:t xml:space="preserve">Partnerji v skupni ponudbi </w:t>
            </w:r>
          </w:p>
        </w:tc>
        <w:tc>
          <w:tcPr>
            <w:tcW w:w="3154" w:type="dxa"/>
            <w:tcBorders>
              <w:top w:val="single" w:sz="6" w:space="0" w:color="000000"/>
              <w:left w:val="single" w:sz="6" w:space="0" w:color="000000"/>
              <w:bottom w:val="single" w:sz="6" w:space="0" w:color="000000"/>
              <w:right w:val="single" w:sz="6" w:space="0" w:color="000000"/>
            </w:tcBorders>
          </w:tcPr>
          <w:p w14:paraId="5C41EF6C" w14:textId="77777777" w:rsidR="00357B95" w:rsidRDefault="00DF6F24">
            <w:pPr>
              <w:spacing w:after="0" w:line="259" w:lineRule="auto"/>
              <w:ind w:left="0" w:firstLine="0"/>
              <w:jc w:val="left"/>
            </w:pPr>
            <w:r>
              <w:rPr>
                <w:i/>
              </w:rPr>
              <w:t xml:space="preserve">MORAJO izpolnjevati pogoj </w:t>
            </w:r>
          </w:p>
        </w:tc>
      </w:tr>
      <w:tr w:rsidR="00357B95" w14:paraId="5371E005" w14:textId="77777777">
        <w:trPr>
          <w:trHeight w:val="525"/>
        </w:trPr>
        <w:tc>
          <w:tcPr>
            <w:tcW w:w="5527" w:type="dxa"/>
            <w:tcBorders>
              <w:top w:val="single" w:sz="6" w:space="0" w:color="000000"/>
              <w:left w:val="single" w:sz="6" w:space="0" w:color="000000"/>
              <w:bottom w:val="single" w:sz="6" w:space="0" w:color="000000"/>
              <w:right w:val="single" w:sz="6" w:space="0" w:color="000000"/>
            </w:tcBorders>
          </w:tcPr>
          <w:p w14:paraId="31941D4D" w14:textId="77777777" w:rsidR="00357B95" w:rsidRDefault="00DF6F24">
            <w:pPr>
              <w:spacing w:after="0" w:line="259" w:lineRule="auto"/>
              <w:ind w:left="0" w:firstLine="0"/>
            </w:pPr>
            <w:r>
              <w:rPr>
                <w:i/>
              </w:rPr>
              <w:t xml:space="preserve">Podizvajalci in ostali subjekti, katerih zmogljivosti namerava uporabiti ponudnik v skladu z 81. členom ZJN-3. </w:t>
            </w:r>
          </w:p>
        </w:tc>
        <w:tc>
          <w:tcPr>
            <w:tcW w:w="3154" w:type="dxa"/>
            <w:tcBorders>
              <w:top w:val="single" w:sz="6" w:space="0" w:color="000000"/>
              <w:left w:val="single" w:sz="6" w:space="0" w:color="000000"/>
              <w:bottom w:val="single" w:sz="6" w:space="0" w:color="000000"/>
              <w:right w:val="single" w:sz="6" w:space="0" w:color="000000"/>
            </w:tcBorders>
          </w:tcPr>
          <w:p w14:paraId="1A34DC7B" w14:textId="77777777" w:rsidR="00357B95" w:rsidRDefault="00DF6F24">
            <w:pPr>
              <w:spacing w:after="13" w:line="259" w:lineRule="auto"/>
              <w:ind w:left="0" w:firstLine="0"/>
              <w:jc w:val="left"/>
            </w:pPr>
            <w:r>
              <w:rPr>
                <w:i/>
              </w:rPr>
              <w:t xml:space="preserve"> </w:t>
            </w:r>
          </w:p>
          <w:p w14:paraId="78FB156D" w14:textId="77777777" w:rsidR="00357B95" w:rsidRDefault="00DF6F24">
            <w:pPr>
              <w:spacing w:after="0" w:line="259" w:lineRule="auto"/>
              <w:ind w:left="0" w:firstLine="0"/>
              <w:jc w:val="left"/>
            </w:pPr>
            <w:r>
              <w:rPr>
                <w:i/>
              </w:rPr>
              <w:t xml:space="preserve">MORAJO izpolnjevati pogoj </w:t>
            </w:r>
          </w:p>
        </w:tc>
      </w:tr>
    </w:tbl>
    <w:p w14:paraId="52AC0F89" w14:textId="77777777" w:rsidR="00357B95" w:rsidRDefault="00DF6F24">
      <w:pPr>
        <w:spacing w:after="58" w:line="259" w:lineRule="auto"/>
        <w:ind w:left="420" w:firstLine="0"/>
        <w:jc w:val="left"/>
      </w:pPr>
      <w:r>
        <w:t xml:space="preserve"> </w:t>
      </w:r>
    </w:p>
    <w:p w14:paraId="2DDCCDF1" w14:textId="77777777" w:rsidR="00357B95" w:rsidRDefault="00DF6F24" w:rsidP="008932F3">
      <w:pPr>
        <w:ind w:right="19"/>
      </w:pPr>
      <w:r>
        <w:t xml:space="preserve">Ponudnik mora biti vpisan v enega od poklicnih ali poslovnih registrov, ki se vodijo v državi članici, v kateri ima gospodarski subjekt sedež. Seznam poklicnih ali poslovnih registrov v državah članicah Evropske unije določa Priloga XI Direktive 2014/24/EU. </w:t>
      </w:r>
    </w:p>
    <w:p w14:paraId="0AD561DB" w14:textId="77777777" w:rsidR="00357B95" w:rsidRDefault="00DF6F24">
      <w:pPr>
        <w:spacing w:after="0" w:line="259" w:lineRule="auto"/>
        <w:ind w:left="0" w:firstLine="0"/>
        <w:jc w:val="left"/>
      </w:pPr>
      <w:r>
        <w:t xml:space="preserve"> </w:t>
      </w:r>
    </w:p>
    <w:tbl>
      <w:tblPr>
        <w:tblStyle w:val="TableGrid"/>
        <w:tblW w:w="8681" w:type="dxa"/>
        <w:tblInd w:w="533" w:type="dxa"/>
        <w:tblCellMar>
          <w:top w:w="41" w:type="dxa"/>
          <w:left w:w="113" w:type="dxa"/>
          <w:right w:w="58" w:type="dxa"/>
        </w:tblCellMar>
        <w:tblLook w:val="04A0" w:firstRow="1" w:lastRow="0" w:firstColumn="1" w:lastColumn="0" w:noHBand="0" w:noVBand="1"/>
      </w:tblPr>
      <w:tblGrid>
        <w:gridCol w:w="5527"/>
        <w:gridCol w:w="3154"/>
      </w:tblGrid>
      <w:tr w:rsidR="00357B95" w14:paraId="1EBDC638" w14:textId="77777777">
        <w:trPr>
          <w:trHeight w:val="270"/>
        </w:trPr>
        <w:tc>
          <w:tcPr>
            <w:tcW w:w="5527" w:type="dxa"/>
            <w:tcBorders>
              <w:top w:val="single" w:sz="6" w:space="0" w:color="000000"/>
              <w:left w:val="single" w:sz="6" w:space="0" w:color="000000"/>
              <w:bottom w:val="single" w:sz="6" w:space="0" w:color="000000"/>
              <w:right w:val="nil"/>
            </w:tcBorders>
          </w:tcPr>
          <w:p w14:paraId="3717D717" w14:textId="77777777" w:rsidR="00357B95" w:rsidRDefault="00DF6F24">
            <w:pPr>
              <w:spacing w:after="0" w:line="259" w:lineRule="auto"/>
              <w:ind w:left="0" w:firstLine="0"/>
              <w:jc w:val="left"/>
            </w:pPr>
            <w:r>
              <w:rPr>
                <w:b/>
                <w:i/>
              </w:rPr>
              <w:t>DOKAZILO</w:t>
            </w:r>
            <w:r>
              <w:rPr>
                <w:i/>
              </w:rPr>
              <w:t xml:space="preserve">: ESPD obrazec   </w:t>
            </w:r>
          </w:p>
        </w:tc>
        <w:tc>
          <w:tcPr>
            <w:tcW w:w="3154" w:type="dxa"/>
            <w:tcBorders>
              <w:top w:val="single" w:sz="6" w:space="0" w:color="000000"/>
              <w:left w:val="nil"/>
              <w:bottom w:val="single" w:sz="6" w:space="0" w:color="000000"/>
              <w:right w:val="single" w:sz="6" w:space="0" w:color="000000"/>
            </w:tcBorders>
          </w:tcPr>
          <w:p w14:paraId="28A3609A" w14:textId="77777777" w:rsidR="00357B95" w:rsidRDefault="00357B95">
            <w:pPr>
              <w:spacing w:after="160" w:line="259" w:lineRule="auto"/>
              <w:ind w:left="0" w:firstLine="0"/>
              <w:jc w:val="left"/>
            </w:pPr>
          </w:p>
        </w:tc>
      </w:tr>
      <w:tr w:rsidR="00357B95" w14:paraId="7436A40B" w14:textId="77777777">
        <w:trPr>
          <w:trHeight w:val="271"/>
        </w:trPr>
        <w:tc>
          <w:tcPr>
            <w:tcW w:w="5527" w:type="dxa"/>
            <w:tcBorders>
              <w:top w:val="single" w:sz="6" w:space="0" w:color="000000"/>
              <w:left w:val="single" w:sz="6" w:space="0" w:color="000000"/>
              <w:bottom w:val="single" w:sz="6" w:space="0" w:color="000000"/>
              <w:right w:val="single" w:sz="6" w:space="0" w:color="000000"/>
            </w:tcBorders>
          </w:tcPr>
          <w:p w14:paraId="716A16C0" w14:textId="77777777" w:rsidR="00357B95" w:rsidRDefault="00DF6F24">
            <w:pPr>
              <w:spacing w:after="0" w:line="259" w:lineRule="auto"/>
              <w:ind w:left="0" w:firstLine="0"/>
              <w:jc w:val="left"/>
            </w:pPr>
            <w:r>
              <w:rPr>
                <w:i/>
              </w:rPr>
              <w:t xml:space="preserve">Partnerji v skupni ponudbi </w:t>
            </w:r>
          </w:p>
        </w:tc>
        <w:tc>
          <w:tcPr>
            <w:tcW w:w="3154" w:type="dxa"/>
            <w:tcBorders>
              <w:top w:val="single" w:sz="6" w:space="0" w:color="000000"/>
              <w:left w:val="single" w:sz="6" w:space="0" w:color="000000"/>
              <w:bottom w:val="single" w:sz="6" w:space="0" w:color="000000"/>
              <w:right w:val="single" w:sz="6" w:space="0" w:color="000000"/>
            </w:tcBorders>
          </w:tcPr>
          <w:p w14:paraId="0DF7BDBD" w14:textId="77777777" w:rsidR="00357B95" w:rsidRDefault="00DF6F24">
            <w:pPr>
              <w:spacing w:after="0" w:line="259" w:lineRule="auto"/>
              <w:ind w:left="0" w:firstLine="0"/>
              <w:jc w:val="left"/>
            </w:pPr>
            <w:r>
              <w:rPr>
                <w:i/>
              </w:rPr>
              <w:t xml:space="preserve">MORAJO izpolnjevati pogoj </w:t>
            </w:r>
          </w:p>
        </w:tc>
      </w:tr>
      <w:tr w:rsidR="00357B95" w14:paraId="46E39050" w14:textId="77777777">
        <w:trPr>
          <w:trHeight w:val="525"/>
        </w:trPr>
        <w:tc>
          <w:tcPr>
            <w:tcW w:w="5527" w:type="dxa"/>
            <w:tcBorders>
              <w:top w:val="single" w:sz="6" w:space="0" w:color="000000"/>
              <w:left w:val="single" w:sz="6" w:space="0" w:color="000000"/>
              <w:bottom w:val="single" w:sz="6" w:space="0" w:color="000000"/>
              <w:right w:val="single" w:sz="6" w:space="0" w:color="000000"/>
            </w:tcBorders>
          </w:tcPr>
          <w:p w14:paraId="6F403686" w14:textId="77777777" w:rsidR="00357B95" w:rsidRDefault="00DF6F24">
            <w:pPr>
              <w:spacing w:after="0" w:line="259" w:lineRule="auto"/>
              <w:ind w:left="0" w:firstLine="0"/>
            </w:pPr>
            <w:r>
              <w:rPr>
                <w:i/>
              </w:rPr>
              <w:t xml:space="preserve">Podizvajalci in ostali subjekti, katerih zmogljivosti namerava uporabiti ponudnik v skladu z 81. členom ZJN-3. </w:t>
            </w:r>
          </w:p>
        </w:tc>
        <w:tc>
          <w:tcPr>
            <w:tcW w:w="3154" w:type="dxa"/>
            <w:tcBorders>
              <w:top w:val="single" w:sz="6" w:space="0" w:color="000000"/>
              <w:left w:val="single" w:sz="6" w:space="0" w:color="000000"/>
              <w:bottom w:val="single" w:sz="6" w:space="0" w:color="000000"/>
              <w:right w:val="single" w:sz="6" w:space="0" w:color="000000"/>
            </w:tcBorders>
          </w:tcPr>
          <w:p w14:paraId="0D78AEB0" w14:textId="77777777" w:rsidR="00357B95" w:rsidRDefault="00DF6F24">
            <w:pPr>
              <w:spacing w:after="13" w:line="259" w:lineRule="auto"/>
              <w:ind w:left="0" w:firstLine="0"/>
              <w:jc w:val="left"/>
            </w:pPr>
            <w:r>
              <w:rPr>
                <w:i/>
              </w:rPr>
              <w:t xml:space="preserve"> </w:t>
            </w:r>
          </w:p>
          <w:p w14:paraId="69D26117" w14:textId="77777777" w:rsidR="00357B95" w:rsidRDefault="00DF6F24">
            <w:pPr>
              <w:spacing w:after="0" w:line="259" w:lineRule="auto"/>
              <w:ind w:left="0" w:firstLine="0"/>
              <w:jc w:val="left"/>
            </w:pPr>
            <w:r>
              <w:rPr>
                <w:i/>
              </w:rPr>
              <w:t xml:space="preserve">MORAJO izpolnjevati pogoj </w:t>
            </w:r>
          </w:p>
        </w:tc>
      </w:tr>
    </w:tbl>
    <w:p w14:paraId="2324288D" w14:textId="77777777" w:rsidR="00357B95" w:rsidRPr="00A9367B" w:rsidRDefault="00DF6F24">
      <w:pPr>
        <w:spacing w:after="332" w:line="259" w:lineRule="auto"/>
        <w:ind w:left="0" w:firstLine="0"/>
        <w:jc w:val="left"/>
        <w:rPr>
          <w:sz w:val="10"/>
        </w:rPr>
      </w:pPr>
      <w:r>
        <w:t xml:space="preserve"> </w:t>
      </w:r>
    </w:p>
    <w:p w14:paraId="3D347ABF" w14:textId="77777777" w:rsidR="00357B95" w:rsidRDefault="00DF6F24">
      <w:pPr>
        <w:spacing w:after="294" w:line="265" w:lineRule="auto"/>
        <w:ind w:left="-5"/>
        <w:jc w:val="left"/>
      </w:pPr>
      <w:r>
        <w:rPr>
          <w:u w:val="single" w:color="000000"/>
        </w:rPr>
        <w:t>Pogoji za sodelovanje glede ekonomskega in finančnega položaja:</w:t>
      </w:r>
      <w:r>
        <w:t xml:space="preserve"> </w:t>
      </w:r>
    </w:p>
    <w:p w14:paraId="2155BCD7" w14:textId="77777777" w:rsidR="00357B95" w:rsidRDefault="00DF6F24" w:rsidP="008932F3">
      <w:pPr>
        <w:ind w:right="19"/>
      </w:pPr>
      <w:r>
        <w:t xml:space="preserve">Noben od ponudnikovih odprtih transakcijskih računov v zadnjih šestih mesecih pred objavo tega javnega razpisa ni bil blokiran za več kot tri dni iz naslova neporavnanih obveznosti iz zakonskega naslova, davčnega naslova ali naslova sodnih izvršb. </w:t>
      </w:r>
    </w:p>
    <w:p w14:paraId="713A5A92" w14:textId="77777777" w:rsidR="00357B95" w:rsidRDefault="00DF6F24" w:rsidP="00F131FA">
      <w:pPr>
        <w:spacing w:after="28" w:line="259" w:lineRule="auto"/>
        <w:ind w:left="495" w:firstLine="0"/>
        <w:jc w:val="left"/>
      </w:pPr>
      <w:r>
        <w:t xml:space="preserve">  </w:t>
      </w:r>
    </w:p>
    <w:tbl>
      <w:tblPr>
        <w:tblStyle w:val="TableGrid"/>
        <w:tblW w:w="8681" w:type="dxa"/>
        <w:tblInd w:w="533" w:type="dxa"/>
        <w:tblCellMar>
          <w:top w:w="41" w:type="dxa"/>
          <w:left w:w="113" w:type="dxa"/>
          <w:right w:w="58" w:type="dxa"/>
        </w:tblCellMar>
        <w:tblLook w:val="04A0" w:firstRow="1" w:lastRow="0" w:firstColumn="1" w:lastColumn="0" w:noHBand="0" w:noVBand="1"/>
      </w:tblPr>
      <w:tblGrid>
        <w:gridCol w:w="5527"/>
        <w:gridCol w:w="3154"/>
      </w:tblGrid>
      <w:tr w:rsidR="00357B95" w14:paraId="57C4E812" w14:textId="77777777">
        <w:trPr>
          <w:trHeight w:val="270"/>
        </w:trPr>
        <w:tc>
          <w:tcPr>
            <w:tcW w:w="5527" w:type="dxa"/>
            <w:tcBorders>
              <w:top w:val="single" w:sz="6" w:space="0" w:color="000000"/>
              <w:left w:val="single" w:sz="6" w:space="0" w:color="000000"/>
              <w:bottom w:val="single" w:sz="6" w:space="0" w:color="000000"/>
              <w:right w:val="nil"/>
            </w:tcBorders>
          </w:tcPr>
          <w:p w14:paraId="66B18467" w14:textId="77777777" w:rsidR="00357B95" w:rsidRDefault="00DF6F24">
            <w:pPr>
              <w:spacing w:after="0" w:line="259" w:lineRule="auto"/>
              <w:ind w:left="0" w:firstLine="0"/>
              <w:jc w:val="left"/>
            </w:pPr>
            <w:r>
              <w:rPr>
                <w:b/>
                <w:i/>
              </w:rPr>
              <w:t>DOKAZILO</w:t>
            </w:r>
            <w:r>
              <w:rPr>
                <w:i/>
              </w:rPr>
              <w:t xml:space="preserve">: Izpolnjen obrazec »Izjava« in ESPD obrazec </w:t>
            </w:r>
          </w:p>
        </w:tc>
        <w:tc>
          <w:tcPr>
            <w:tcW w:w="3154" w:type="dxa"/>
            <w:tcBorders>
              <w:top w:val="single" w:sz="6" w:space="0" w:color="000000"/>
              <w:left w:val="nil"/>
              <w:bottom w:val="single" w:sz="6" w:space="0" w:color="000000"/>
              <w:right w:val="single" w:sz="6" w:space="0" w:color="000000"/>
            </w:tcBorders>
          </w:tcPr>
          <w:p w14:paraId="43315CE0" w14:textId="77777777" w:rsidR="00357B95" w:rsidRDefault="00357B95">
            <w:pPr>
              <w:spacing w:after="160" w:line="259" w:lineRule="auto"/>
              <w:ind w:left="0" w:firstLine="0"/>
              <w:jc w:val="left"/>
            </w:pPr>
          </w:p>
        </w:tc>
      </w:tr>
      <w:tr w:rsidR="00357B95" w14:paraId="318FE54C" w14:textId="77777777">
        <w:trPr>
          <w:trHeight w:val="270"/>
        </w:trPr>
        <w:tc>
          <w:tcPr>
            <w:tcW w:w="5527" w:type="dxa"/>
            <w:tcBorders>
              <w:top w:val="single" w:sz="6" w:space="0" w:color="000000"/>
              <w:left w:val="single" w:sz="6" w:space="0" w:color="000000"/>
              <w:bottom w:val="single" w:sz="6" w:space="0" w:color="000000"/>
              <w:right w:val="single" w:sz="6" w:space="0" w:color="000000"/>
            </w:tcBorders>
          </w:tcPr>
          <w:p w14:paraId="3807ED8E" w14:textId="77777777" w:rsidR="00357B95" w:rsidRDefault="00DF6F24">
            <w:pPr>
              <w:spacing w:after="0" w:line="259" w:lineRule="auto"/>
              <w:ind w:left="0" w:firstLine="0"/>
              <w:jc w:val="left"/>
            </w:pPr>
            <w:r>
              <w:rPr>
                <w:i/>
              </w:rPr>
              <w:t xml:space="preserve">Partnerji v skupni ponudbi </w:t>
            </w:r>
          </w:p>
        </w:tc>
        <w:tc>
          <w:tcPr>
            <w:tcW w:w="3154" w:type="dxa"/>
            <w:tcBorders>
              <w:top w:val="single" w:sz="6" w:space="0" w:color="000000"/>
              <w:left w:val="single" w:sz="6" w:space="0" w:color="000000"/>
              <w:bottom w:val="single" w:sz="6" w:space="0" w:color="000000"/>
              <w:right w:val="single" w:sz="6" w:space="0" w:color="000000"/>
            </w:tcBorders>
          </w:tcPr>
          <w:p w14:paraId="23313375" w14:textId="77777777" w:rsidR="00357B95" w:rsidRDefault="00DF6F24">
            <w:pPr>
              <w:spacing w:after="0" w:line="259" w:lineRule="auto"/>
              <w:ind w:left="0" w:firstLine="0"/>
              <w:jc w:val="left"/>
            </w:pPr>
            <w:r>
              <w:rPr>
                <w:i/>
              </w:rPr>
              <w:t xml:space="preserve">MORAJO izpolnjevati pogoj </w:t>
            </w:r>
          </w:p>
        </w:tc>
      </w:tr>
      <w:tr w:rsidR="00357B95" w14:paraId="2EC9A97D" w14:textId="77777777">
        <w:trPr>
          <w:trHeight w:val="525"/>
        </w:trPr>
        <w:tc>
          <w:tcPr>
            <w:tcW w:w="5527" w:type="dxa"/>
            <w:tcBorders>
              <w:top w:val="single" w:sz="6" w:space="0" w:color="000000"/>
              <w:left w:val="single" w:sz="6" w:space="0" w:color="000000"/>
              <w:bottom w:val="single" w:sz="6" w:space="0" w:color="000000"/>
              <w:right w:val="single" w:sz="6" w:space="0" w:color="000000"/>
            </w:tcBorders>
          </w:tcPr>
          <w:p w14:paraId="785C6D9F" w14:textId="77777777" w:rsidR="00357B95" w:rsidRDefault="00DF6F24">
            <w:pPr>
              <w:spacing w:after="0" w:line="259" w:lineRule="auto"/>
              <w:ind w:left="0" w:firstLine="0"/>
            </w:pPr>
            <w:r>
              <w:rPr>
                <w:i/>
              </w:rPr>
              <w:t xml:space="preserve">Podizvajalci in ostali subjekti, katerih zmogljivosti namerava uporabiti ponudnik v skladu z 81. členom ZJN-3. </w:t>
            </w:r>
          </w:p>
        </w:tc>
        <w:tc>
          <w:tcPr>
            <w:tcW w:w="3154" w:type="dxa"/>
            <w:tcBorders>
              <w:top w:val="single" w:sz="6" w:space="0" w:color="000000"/>
              <w:left w:val="single" w:sz="6" w:space="0" w:color="000000"/>
              <w:bottom w:val="single" w:sz="6" w:space="0" w:color="000000"/>
              <w:right w:val="single" w:sz="6" w:space="0" w:color="000000"/>
            </w:tcBorders>
          </w:tcPr>
          <w:p w14:paraId="0CE664E0" w14:textId="77777777" w:rsidR="00357B95" w:rsidRDefault="00DF6F24">
            <w:pPr>
              <w:spacing w:after="13" w:line="259" w:lineRule="auto"/>
              <w:ind w:left="0" w:firstLine="0"/>
              <w:jc w:val="left"/>
            </w:pPr>
            <w:r>
              <w:rPr>
                <w:i/>
              </w:rPr>
              <w:t xml:space="preserve"> </w:t>
            </w:r>
          </w:p>
          <w:p w14:paraId="7DB89F71" w14:textId="77777777" w:rsidR="00357B95" w:rsidRDefault="00DF6F24">
            <w:pPr>
              <w:spacing w:after="0" w:line="259" w:lineRule="auto"/>
              <w:ind w:left="0" w:firstLine="0"/>
              <w:jc w:val="left"/>
            </w:pPr>
            <w:r>
              <w:rPr>
                <w:i/>
              </w:rPr>
              <w:t xml:space="preserve">MORAJO izpolnjevati pogoj </w:t>
            </w:r>
          </w:p>
        </w:tc>
      </w:tr>
    </w:tbl>
    <w:p w14:paraId="0977E892" w14:textId="77777777" w:rsidR="00357B95" w:rsidRPr="006B76F8" w:rsidRDefault="00DF6F24">
      <w:pPr>
        <w:spacing w:after="0" w:line="259" w:lineRule="auto"/>
        <w:ind w:left="0" w:right="446" w:firstLine="0"/>
        <w:jc w:val="left"/>
      </w:pPr>
      <w:r>
        <w:rPr>
          <w:sz w:val="18"/>
        </w:rPr>
        <w:t xml:space="preserve"> </w:t>
      </w:r>
    </w:p>
    <w:p w14:paraId="5821D971" w14:textId="77777777" w:rsidR="00357B95" w:rsidRPr="00A9367B" w:rsidRDefault="00DF6F24">
      <w:pPr>
        <w:spacing w:after="0" w:line="259" w:lineRule="auto"/>
        <w:ind w:left="0" w:firstLine="0"/>
        <w:jc w:val="left"/>
        <w:rPr>
          <w:sz w:val="10"/>
        </w:rPr>
      </w:pPr>
      <w:r>
        <w:rPr>
          <w:sz w:val="18"/>
        </w:rPr>
        <w:t xml:space="preserve"> </w:t>
      </w:r>
    </w:p>
    <w:p w14:paraId="2DE4E5B5" w14:textId="46B2B291" w:rsidR="006B76F8" w:rsidRDefault="00DF6F24" w:rsidP="00F131FA">
      <w:pPr>
        <w:ind w:left="-5" w:right="19"/>
      </w:pPr>
      <w:r w:rsidRPr="00F131FA">
        <w:t xml:space="preserve">Kot dokazilo bo naročnik upošteval S.BON-1 ali S.BON-1/P </w:t>
      </w:r>
      <w:r w:rsidR="00A9367B">
        <w:t xml:space="preserve">oz. </w:t>
      </w:r>
      <w:r w:rsidR="00A9367B" w:rsidRPr="00A9367B">
        <w:t>BON-1/SP</w:t>
      </w:r>
      <w:r w:rsidR="00A9367B" w:rsidRPr="00F131FA">
        <w:t xml:space="preserve"> </w:t>
      </w:r>
      <w:r w:rsidRPr="00F131FA">
        <w:t>oziroma drugo ustrezno potrdilo, ki ne sme biti starejše od dneva objave javnega naročila.</w:t>
      </w:r>
    </w:p>
    <w:p w14:paraId="61310433" w14:textId="41F4245C" w:rsidR="006B76F8" w:rsidRPr="006B76F8" w:rsidRDefault="006B76F8" w:rsidP="006B76F8">
      <w:pPr>
        <w:widowControl w:val="0"/>
        <w:tabs>
          <w:tab w:val="left" w:pos="90"/>
          <w:tab w:val="left" w:pos="964"/>
        </w:tabs>
        <w:autoSpaceDE w:val="0"/>
        <w:autoSpaceDN w:val="0"/>
        <w:adjustRightInd w:val="0"/>
        <w:ind w:left="0" w:firstLine="0"/>
        <w:jc w:val="left"/>
        <w:rPr>
          <w:b/>
        </w:rPr>
      </w:pPr>
      <w:r w:rsidRPr="006B76F8">
        <w:t>V kolikor podatek o neblokiranih računih ponudnik ne more dobiti na S.BON-1/P oz. na BON-1/SP obrazcu, predloži BON2 ali potrdilo poslovne banke ali več bank, če ima ponudnik več poslovnih računov</w:t>
      </w:r>
      <w:r w:rsidRPr="006B76F8">
        <w:rPr>
          <w:b/>
        </w:rPr>
        <w:t>.</w:t>
      </w:r>
    </w:p>
    <w:p w14:paraId="307AF1C5" w14:textId="77777777" w:rsidR="006B76F8" w:rsidRPr="006B76F8" w:rsidRDefault="006B76F8" w:rsidP="006B76F8">
      <w:pPr>
        <w:widowControl w:val="0"/>
        <w:tabs>
          <w:tab w:val="left" w:pos="90"/>
          <w:tab w:val="left" w:pos="964"/>
        </w:tabs>
        <w:autoSpaceDE w:val="0"/>
        <w:autoSpaceDN w:val="0"/>
        <w:adjustRightInd w:val="0"/>
        <w:rPr>
          <w:b/>
          <w:sz w:val="18"/>
        </w:rPr>
      </w:pPr>
      <w:r w:rsidRPr="006B76F8">
        <w:t xml:space="preserve">Potrdilo o plačilni sposobnosti oz. solventnosti (za tiste ponudnike, ki ne morejo predložiti obrazca S.BON-1/P). </w:t>
      </w:r>
    </w:p>
    <w:p w14:paraId="796D2EFE" w14:textId="09D5E871" w:rsidR="00F131FA" w:rsidRDefault="00DF6F24" w:rsidP="00336EAF">
      <w:pPr>
        <w:ind w:left="-5" w:right="19"/>
        <w:rPr>
          <w:u w:val="single" w:color="000000"/>
        </w:rPr>
      </w:pPr>
      <w:r w:rsidRPr="00F131FA">
        <w:t xml:space="preserve">    </w:t>
      </w:r>
      <w:r>
        <w:rPr>
          <w:rFonts w:ascii="Calibri" w:eastAsia="Calibri" w:hAnsi="Calibri" w:cs="Calibri"/>
          <w:sz w:val="24"/>
        </w:rPr>
        <w:t xml:space="preserve"> </w:t>
      </w:r>
      <w:r>
        <w:rPr>
          <w:rFonts w:ascii="Tahoma" w:eastAsia="Tahoma" w:hAnsi="Tahoma" w:cs="Tahoma"/>
          <w:sz w:val="24"/>
        </w:rPr>
        <w:t xml:space="preserve"> </w:t>
      </w:r>
    </w:p>
    <w:p w14:paraId="6CB0D1DD" w14:textId="77777777" w:rsidR="00357B95" w:rsidRDefault="00DF6F24">
      <w:pPr>
        <w:spacing w:after="309" w:line="265" w:lineRule="auto"/>
        <w:ind w:left="-5"/>
        <w:jc w:val="left"/>
      </w:pPr>
      <w:r>
        <w:rPr>
          <w:u w:val="single" w:color="000000"/>
        </w:rPr>
        <w:t>Pogoji za sodelovanje glede tehnične in strokovne sposobnosti:</w:t>
      </w:r>
      <w:r>
        <w:t xml:space="preserve"> </w:t>
      </w:r>
    </w:p>
    <w:p w14:paraId="566FF469" w14:textId="327F4654" w:rsidR="00357B95" w:rsidRPr="001158F0" w:rsidRDefault="00DF6F24" w:rsidP="00122FBB">
      <w:pPr>
        <w:numPr>
          <w:ilvl w:val="0"/>
          <w:numId w:val="6"/>
        </w:numPr>
        <w:ind w:left="357" w:right="17" w:hanging="357"/>
      </w:pPr>
      <w:r w:rsidRPr="001158F0">
        <w:t xml:space="preserve">Ponudnik zagotavlja, da bo storitev opravljal v skladu s pravili stroke,  in  bo </w:t>
      </w:r>
      <w:r w:rsidR="00302285" w:rsidRPr="001158F0">
        <w:t xml:space="preserve">v </w:t>
      </w:r>
      <w:r w:rsidRPr="001158F0">
        <w:t xml:space="preserve">primeru, da bo izbran, sposoben kvalitetno izvajati javno službo ter da razpolaga z zadostnimi kadrovskimi zmogljivostmi:  </w:t>
      </w:r>
    </w:p>
    <w:p w14:paraId="200033FE" w14:textId="1D9362CE" w:rsidR="00357B95" w:rsidRDefault="00DF6F24" w:rsidP="00EC30DE">
      <w:pPr>
        <w:pStyle w:val="Odstavekseznama"/>
        <w:numPr>
          <w:ilvl w:val="0"/>
          <w:numId w:val="14"/>
        </w:numPr>
        <w:tabs>
          <w:tab w:val="center" w:pos="1042"/>
          <w:tab w:val="center" w:pos="4499"/>
        </w:tabs>
        <w:ind w:left="567" w:hanging="153"/>
        <w:jc w:val="left"/>
      </w:pPr>
      <w:r w:rsidRPr="001158F0">
        <w:t>najmanj dve (2) o</w:t>
      </w:r>
      <w:r w:rsidR="001158F0" w:rsidRPr="001158F0">
        <w:t xml:space="preserve"> zaposleni </w:t>
      </w:r>
      <w:r w:rsidRPr="001158F0">
        <w:t>sebi usposobljeni za izvajanje razpisane javne službe</w:t>
      </w:r>
      <w:r>
        <w:t xml:space="preserve"> </w:t>
      </w:r>
      <w:r w:rsidR="001158F0">
        <w:t>in sicer:</w:t>
      </w:r>
    </w:p>
    <w:p w14:paraId="5C96C834" w14:textId="6EDF6106" w:rsidR="004C1003" w:rsidRPr="00336EAF" w:rsidRDefault="004C1003" w:rsidP="00122FBB">
      <w:pPr>
        <w:pStyle w:val="BULLETSTEXT10pt"/>
        <w:keepNext/>
        <w:keepLines/>
        <w:numPr>
          <w:ilvl w:val="0"/>
          <w:numId w:val="17"/>
        </w:numPr>
        <w:spacing w:line="269" w:lineRule="auto"/>
        <w:ind w:left="737" w:hanging="227"/>
        <w:jc w:val="both"/>
        <w:rPr>
          <w:rFonts w:ascii="Arial" w:hAnsi="Arial" w:cs="Arial"/>
        </w:rPr>
      </w:pPr>
      <w:r w:rsidRPr="00336EAF">
        <w:rPr>
          <w:rFonts w:ascii="Arial" w:hAnsi="Arial" w:cs="Arial"/>
        </w:rPr>
        <w:lastRenderedPageBreak/>
        <w:t>enega odgov</w:t>
      </w:r>
      <w:r w:rsidR="00CF57C7">
        <w:rPr>
          <w:rFonts w:ascii="Arial" w:hAnsi="Arial" w:cs="Arial"/>
        </w:rPr>
        <w:t>o</w:t>
      </w:r>
      <w:r w:rsidRPr="00336EAF">
        <w:rPr>
          <w:rFonts w:ascii="Arial" w:hAnsi="Arial" w:cs="Arial"/>
        </w:rPr>
        <w:t>rnega vodjo posameznih del</w:t>
      </w:r>
      <w:r w:rsidR="00CF57C7">
        <w:rPr>
          <w:rFonts w:ascii="Arial" w:hAnsi="Arial" w:cs="Arial"/>
        </w:rPr>
        <w:t xml:space="preserve"> in</w:t>
      </w:r>
      <w:r w:rsidRPr="00336EAF">
        <w:rPr>
          <w:rFonts w:ascii="Arial" w:hAnsi="Arial" w:cs="Arial"/>
        </w:rPr>
        <w:t>;</w:t>
      </w:r>
    </w:p>
    <w:p w14:paraId="302098D7" w14:textId="753AC84B" w:rsidR="001158F0" w:rsidRPr="00336EAF" w:rsidRDefault="001158F0" w:rsidP="00122FBB">
      <w:pPr>
        <w:pStyle w:val="BULLETSTEXT10pt"/>
        <w:keepNext/>
        <w:keepLines/>
        <w:numPr>
          <w:ilvl w:val="0"/>
          <w:numId w:val="17"/>
        </w:numPr>
        <w:spacing w:line="269" w:lineRule="auto"/>
        <w:ind w:left="737" w:hanging="227"/>
        <w:jc w:val="both"/>
        <w:rPr>
          <w:rFonts w:ascii="Arial" w:hAnsi="Arial" w:cs="Arial"/>
        </w:rPr>
      </w:pPr>
      <w:r w:rsidRPr="00336EAF">
        <w:rPr>
          <w:rFonts w:ascii="Arial" w:hAnsi="Arial" w:cs="Arial"/>
        </w:rPr>
        <w:t xml:space="preserve">enega elektrotehnika, najmanj s srednjo strokovno izobrazbo elektrotehnične smeri, </w:t>
      </w:r>
      <w:r w:rsidR="00336EAF">
        <w:rPr>
          <w:rFonts w:ascii="Arial" w:hAnsi="Arial" w:cs="Arial"/>
        </w:rPr>
        <w:t xml:space="preserve">5 </w:t>
      </w:r>
      <w:r w:rsidRPr="00336EAF">
        <w:rPr>
          <w:rFonts w:ascii="Arial" w:hAnsi="Arial" w:cs="Arial"/>
        </w:rPr>
        <w:t xml:space="preserve">stopnje </w:t>
      </w:r>
      <w:r w:rsidR="00336EAF">
        <w:rPr>
          <w:rFonts w:ascii="Arial" w:hAnsi="Arial" w:cs="Arial"/>
        </w:rPr>
        <w:t>izobrazbe</w:t>
      </w:r>
      <w:r w:rsidRPr="00336EAF">
        <w:rPr>
          <w:rFonts w:ascii="Arial" w:hAnsi="Arial" w:cs="Arial"/>
        </w:rPr>
        <w:t xml:space="preserve"> in najmanj tri leta delovnih izkušenj</w:t>
      </w:r>
      <w:r w:rsidR="00CF57C7">
        <w:rPr>
          <w:rFonts w:ascii="Arial" w:hAnsi="Arial" w:cs="Arial"/>
        </w:rPr>
        <w:t xml:space="preserve"> ali</w:t>
      </w:r>
      <w:r w:rsidRPr="00336EAF">
        <w:rPr>
          <w:rFonts w:ascii="Arial" w:hAnsi="Arial" w:cs="Arial"/>
        </w:rPr>
        <w:t>;</w:t>
      </w:r>
    </w:p>
    <w:p w14:paraId="6AEE9137" w14:textId="15339581" w:rsidR="001158F0" w:rsidRDefault="00EC30DE" w:rsidP="00122FBB">
      <w:pPr>
        <w:pStyle w:val="BULLETSTEXT10pt"/>
        <w:keepNext/>
        <w:keepLines/>
        <w:numPr>
          <w:ilvl w:val="0"/>
          <w:numId w:val="17"/>
        </w:numPr>
        <w:spacing w:line="269" w:lineRule="auto"/>
        <w:ind w:left="737" w:hanging="227"/>
        <w:jc w:val="both"/>
        <w:rPr>
          <w:rFonts w:ascii="Arial" w:hAnsi="Arial" w:cs="Arial"/>
        </w:rPr>
      </w:pPr>
      <w:r w:rsidRPr="00336EAF">
        <w:rPr>
          <w:rFonts w:ascii="Arial" w:hAnsi="Arial" w:cs="Arial"/>
        </w:rPr>
        <w:t>enega</w:t>
      </w:r>
      <w:r w:rsidR="001158F0" w:rsidRPr="00336EAF">
        <w:rPr>
          <w:rFonts w:ascii="Arial" w:hAnsi="Arial" w:cs="Arial"/>
        </w:rPr>
        <w:t xml:space="preserve"> meril</w:t>
      </w:r>
      <w:r w:rsidRPr="00336EAF">
        <w:rPr>
          <w:rFonts w:ascii="Arial" w:hAnsi="Arial" w:cs="Arial"/>
        </w:rPr>
        <w:t>ca</w:t>
      </w:r>
      <w:r w:rsidR="001158F0" w:rsidRPr="00336EAF">
        <w:rPr>
          <w:rFonts w:ascii="Arial" w:hAnsi="Arial" w:cs="Arial"/>
        </w:rPr>
        <w:t xml:space="preserve"> električnih instalacij – z ustrezno usposobljenostjo (EDISON ali ustrezen Certifikat NPK ali enakovredno) za opravljanje meritev.</w:t>
      </w:r>
    </w:p>
    <w:p w14:paraId="0C75614A" w14:textId="77777777" w:rsidR="00CF57C7" w:rsidRPr="00336EAF" w:rsidRDefault="00CF57C7" w:rsidP="00CF57C7">
      <w:pPr>
        <w:pStyle w:val="BULLETSTEXT10pt"/>
        <w:keepNext/>
        <w:keepLines/>
        <w:spacing w:line="269" w:lineRule="auto"/>
        <w:ind w:left="737"/>
        <w:jc w:val="both"/>
        <w:rPr>
          <w:rFonts w:ascii="Arial" w:hAnsi="Arial" w:cs="Arial"/>
        </w:rPr>
      </w:pPr>
    </w:p>
    <w:p w14:paraId="735222CC" w14:textId="38A72B1E" w:rsidR="004C1003" w:rsidRPr="00CF57C7" w:rsidRDefault="005436D9" w:rsidP="00CF57C7">
      <w:pPr>
        <w:pStyle w:val="Odstavekseznama"/>
        <w:numPr>
          <w:ilvl w:val="0"/>
          <w:numId w:val="14"/>
        </w:numPr>
        <w:tabs>
          <w:tab w:val="center" w:pos="1042"/>
          <w:tab w:val="center" w:pos="4499"/>
        </w:tabs>
        <w:ind w:left="567" w:hanging="153"/>
        <w:jc w:val="left"/>
      </w:pPr>
      <w:r>
        <w:t xml:space="preserve">In </w:t>
      </w:r>
      <w:r w:rsidR="00CF57C7">
        <w:t>n</w:t>
      </w:r>
      <w:r w:rsidR="00336EAF" w:rsidRPr="00CF57C7">
        <w:t>ajmanj dva</w:t>
      </w:r>
      <w:r>
        <w:t xml:space="preserve"> (2)</w:t>
      </w:r>
      <w:r w:rsidR="00336EAF" w:rsidRPr="00CF57C7">
        <w:t xml:space="preserve"> </w:t>
      </w:r>
      <w:r w:rsidR="004C1003" w:rsidRPr="00CF57C7">
        <w:t>KV</w:t>
      </w:r>
      <w:r w:rsidR="00336EAF" w:rsidRPr="00CF57C7">
        <w:t xml:space="preserve"> delavca.</w:t>
      </w:r>
    </w:p>
    <w:p w14:paraId="6113404D" w14:textId="77777777" w:rsidR="00EC30DE" w:rsidRDefault="00EC30DE" w:rsidP="00EC30DE">
      <w:pPr>
        <w:pStyle w:val="Odstavekseznama"/>
        <w:keepNext/>
        <w:keepLines/>
        <w:ind w:left="736" w:firstLine="0"/>
        <w:rPr>
          <w:rFonts w:eastAsiaTheme="minorEastAsia"/>
        </w:rPr>
      </w:pPr>
    </w:p>
    <w:p w14:paraId="2F8D5D63" w14:textId="77777777" w:rsidR="00EC30DE" w:rsidRPr="00EC30DE" w:rsidRDefault="00EC30DE" w:rsidP="00EC30DE">
      <w:pPr>
        <w:pStyle w:val="Odstavekseznama"/>
        <w:keepNext/>
        <w:keepLines/>
        <w:ind w:left="736" w:firstLine="0"/>
        <w:rPr>
          <w:rFonts w:eastAsiaTheme="minorEastAsia"/>
        </w:rPr>
      </w:pPr>
      <w:r w:rsidRPr="004C1003">
        <w:rPr>
          <w:rFonts w:eastAsiaTheme="minorEastAsia"/>
        </w:rPr>
        <w:t>Od zgoraj navedenih kadrov mora biti vsaj eden usposobljen za delo z vozilom z dvižno košaro (skladno z določili Zakona o varnosti in zdravju pri delu; ZVZD-1).</w:t>
      </w:r>
      <w:r w:rsidRPr="00EC30DE">
        <w:rPr>
          <w:rFonts w:eastAsiaTheme="minorEastAsia"/>
        </w:rPr>
        <w:t xml:space="preserve"> </w:t>
      </w:r>
    </w:p>
    <w:p w14:paraId="3BA4779C" w14:textId="77777777" w:rsidR="00EC30DE" w:rsidRPr="007F4C1F" w:rsidRDefault="00EC30DE" w:rsidP="00EC30DE">
      <w:pPr>
        <w:pStyle w:val="BULLETSTEXT10pt"/>
        <w:keepNext/>
        <w:keepLines/>
        <w:ind w:left="510"/>
        <w:jc w:val="both"/>
      </w:pPr>
    </w:p>
    <w:tbl>
      <w:tblPr>
        <w:tblStyle w:val="TableGrid"/>
        <w:tblW w:w="8681" w:type="dxa"/>
        <w:tblInd w:w="533" w:type="dxa"/>
        <w:tblCellMar>
          <w:top w:w="41" w:type="dxa"/>
          <w:left w:w="113" w:type="dxa"/>
          <w:right w:w="58" w:type="dxa"/>
        </w:tblCellMar>
        <w:tblLook w:val="04A0" w:firstRow="1" w:lastRow="0" w:firstColumn="1" w:lastColumn="0" w:noHBand="0" w:noVBand="1"/>
      </w:tblPr>
      <w:tblGrid>
        <w:gridCol w:w="5527"/>
        <w:gridCol w:w="3154"/>
      </w:tblGrid>
      <w:tr w:rsidR="00357B95" w14:paraId="36562D4D" w14:textId="77777777">
        <w:trPr>
          <w:trHeight w:val="270"/>
        </w:trPr>
        <w:tc>
          <w:tcPr>
            <w:tcW w:w="8681" w:type="dxa"/>
            <w:gridSpan w:val="2"/>
            <w:tcBorders>
              <w:top w:val="single" w:sz="6" w:space="0" w:color="000000"/>
              <w:left w:val="single" w:sz="6" w:space="0" w:color="000000"/>
              <w:bottom w:val="single" w:sz="6" w:space="0" w:color="000000"/>
              <w:right w:val="single" w:sz="6" w:space="0" w:color="000000"/>
            </w:tcBorders>
          </w:tcPr>
          <w:p w14:paraId="59D4087B" w14:textId="76E5A0C9" w:rsidR="00357B95" w:rsidRDefault="00DF6F24" w:rsidP="00847C74">
            <w:pPr>
              <w:spacing w:after="0" w:line="259" w:lineRule="auto"/>
              <w:ind w:left="0" w:firstLine="0"/>
              <w:jc w:val="left"/>
            </w:pPr>
            <w:r>
              <w:t xml:space="preserve"> </w:t>
            </w:r>
            <w:r>
              <w:rPr>
                <w:b/>
                <w:i/>
              </w:rPr>
              <w:t>DOKAZILO</w:t>
            </w:r>
            <w:r>
              <w:rPr>
                <w:i/>
              </w:rPr>
              <w:t xml:space="preserve">: Izpolnjen obrazec »Izjava </w:t>
            </w:r>
            <w:r w:rsidR="00847C74">
              <w:rPr>
                <w:i/>
              </w:rPr>
              <w:t xml:space="preserve">– </w:t>
            </w:r>
            <w:r>
              <w:rPr>
                <w:i/>
              </w:rPr>
              <w:t>kadrovsk</w:t>
            </w:r>
            <w:r w:rsidR="00847C74">
              <w:rPr>
                <w:i/>
              </w:rPr>
              <w:t>e zmogljivosti</w:t>
            </w:r>
            <w:r>
              <w:rPr>
                <w:i/>
              </w:rPr>
              <w:t xml:space="preserve">« in ESPD obrazec </w:t>
            </w:r>
          </w:p>
        </w:tc>
      </w:tr>
      <w:tr w:rsidR="00357B95" w14:paraId="7465657F" w14:textId="77777777">
        <w:trPr>
          <w:trHeight w:val="270"/>
        </w:trPr>
        <w:tc>
          <w:tcPr>
            <w:tcW w:w="5527" w:type="dxa"/>
            <w:tcBorders>
              <w:top w:val="single" w:sz="6" w:space="0" w:color="000000"/>
              <w:left w:val="single" w:sz="6" w:space="0" w:color="000000"/>
              <w:bottom w:val="single" w:sz="6" w:space="0" w:color="000000"/>
              <w:right w:val="single" w:sz="6" w:space="0" w:color="000000"/>
            </w:tcBorders>
          </w:tcPr>
          <w:p w14:paraId="2314BBEA" w14:textId="77777777" w:rsidR="00357B95" w:rsidRDefault="00DF6F24">
            <w:pPr>
              <w:spacing w:after="0" w:line="259" w:lineRule="auto"/>
              <w:ind w:left="0" w:firstLine="0"/>
              <w:jc w:val="left"/>
            </w:pPr>
            <w:r>
              <w:rPr>
                <w:i/>
              </w:rPr>
              <w:t xml:space="preserve">Partnerji v skupni ponudbi </w:t>
            </w:r>
          </w:p>
        </w:tc>
        <w:tc>
          <w:tcPr>
            <w:tcW w:w="3154" w:type="dxa"/>
            <w:tcBorders>
              <w:top w:val="single" w:sz="6" w:space="0" w:color="000000"/>
              <w:left w:val="single" w:sz="6" w:space="0" w:color="000000"/>
              <w:bottom w:val="single" w:sz="6" w:space="0" w:color="000000"/>
              <w:right w:val="single" w:sz="6" w:space="0" w:color="000000"/>
            </w:tcBorders>
          </w:tcPr>
          <w:p w14:paraId="43DA28E9" w14:textId="77777777" w:rsidR="00357B95" w:rsidRDefault="00DF6F24">
            <w:pPr>
              <w:spacing w:after="0" w:line="259" w:lineRule="auto"/>
              <w:ind w:left="0" w:firstLine="0"/>
              <w:jc w:val="left"/>
              <w:rPr>
                <w:i/>
              </w:rPr>
            </w:pPr>
            <w:r>
              <w:rPr>
                <w:i/>
              </w:rPr>
              <w:t xml:space="preserve">MORAJO izpolnjevati pogoj </w:t>
            </w:r>
          </w:p>
          <w:p w14:paraId="6D79CAC9" w14:textId="23604C90" w:rsidR="00EC30DE" w:rsidRDefault="00EC30DE">
            <w:pPr>
              <w:spacing w:after="0" w:line="259" w:lineRule="auto"/>
              <w:ind w:left="0" w:firstLine="0"/>
              <w:jc w:val="left"/>
            </w:pPr>
            <w:r>
              <w:rPr>
                <w:rFonts w:eastAsiaTheme="minorEastAsia"/>
              </w:rPr>
              <w:t>V primeru partnerske ponudbe mora pogoj izpolniti vsaj eden od partnerjev ali vsi partnerji skupno.</w:t>
            </w:r>
          </w:p>
        </w:tc>
      </w:tr>
      <w:tr w:rsidR="00357B95" w14:paraId="76EF10AA" w14:textId="77777777">
        <w:trPr>
          <w:trHeight w:val="525"/>
        </w:trPr>
        <w:tc>
          <w:tcPr>
            <w:tcW w:w="5527" w:type="dxa"/>
            <w:tcBorders>
              <w:top w:val="single" w:sz="6" w:space="0" w:color="000000"/>
              <w:left w:val="single" w:sz="6" w:space="0" w:color="000000"/>
              <w:bottom w:val="single" w:sz="6" w:space="0" w:color="000000"/>
              <w:right w:val="single" w:sz="6" w:space="0" w:color="000000"/>
            </w:tcBorders>
          </w:tcPr>
          <w:p w14:paraId="70F3A94D" w14:textId="77777777" w:rsidR="00357B95" w:rsidRDefault="00DF6F24">
            <w:pPr>
              <w:spacing w:after="0" w:line="259" w:lineRule="auto"/>
              <w:ind w:left="0" w:firstLine="0"/>
            </w:pPr>
            <w:r>
              <w:rPr>
                <w:i/>
              </w:rPr>
              <w:t xml:space="preserve">Podizvajalci in ostali subjekti, katerih zmogljivosti namerava uporabiti ponudnik v skladu z 81. členom ZJN-3. </w:t>
            </w:r>
          </w:p>
        </w:tc>
        <w:tc>
          <w:tcPr>
            <w:tcW w:w="3154" w:type="dxa"/>
            <w:tcBorders>
              <w:top w:val="single" w:sz="6" w:space="0" w:color="000000"/>
              <w:left w:val="single" w:sz="6" w:space="0" w:color="000000"/>
              <w:bottom w:val="single" w:sz="6" w:space="0" w:color="000000"/>
              <w:right w:val="single" w:sz="6" w:space="0" w:color="000000"/>
            </w:tcBorders>
          </w:tcPr>
          <w:p w14:paraId="4EB2EC07" w14:textId="77777777" w:rsidR="00357B95" w:rsidRDefault="00DF6F24">
            <w:pPr>
              <w:spacing w:after="13" w:line="259" w:lineRule="auto"/>
              <w:ind w:left="0" w:firstLine="0"/>
              <w:jc w:val="left"/>
            </w:pPr>
            <w:r>
              <w:rPr>
                <w:i/>
              </w:rPr>
              <w:t xml:space="preserve"> </w:t>
            </w:r>
          </w:p>
          <w:p w14:paraId="4115A887" w14:textId="77777777" w:rsidR="00357B95" w:rsidRDefault="00DF6F24">
            <w:pPr>
              <w:spacing w:after="0" w:line="259" w:lineRule="auto"/>
              <w:ind w:left="0" w:firstLine="0"/>
              <w:jc w:val="left"/>
            </w:pPr>
            <w:r>
              <w:rPr>
                <w:i/>
              </w:rPr>
              <w:t xml:space="preserve">MORAJO izpolnjevati pogoj </w:t>
            </w:r>
          </w:p>
        </w:tc>
      </w:tr>
    </w:tbl>
    <w:p w14:paraId="4C5F50DA" w14:textId="77777777" w:rsidR="00357B95" w:rsidRDefault="00DF6F24">
      <w:pPr>
        <w:spacing w:after="0" w:line="259" w:lineRule="auto"/>
        <w:ind w:left="0" w:firstLine="0"/>
        <w:jc w:val="left"/>
      </w:pPr>
      <w:r>
        <w:t xml:space="preserve"> </w:t>
      </w:r>
      <w:r>
        <w:tab/>
        <w:t xml:space="preserve"> </w:t>
      </w:r>
    </w:p>
    <w:p w14:paraId="34D97B4D" w14:textId="7C8FB6B3" w:rsidR="00EC30DE" w:rsidRDefault="00EC30DE">
      <w:pPr>
        <w:ind w:left="-5" w:right="19"/>
      </w:pPr>
      <w:r w:rsidRPr="00EC30DE">
        <w:t xml:space="preserve">Ponudnik podatke o zahtevanih kadrih vnese v ustrezno mesto obrazca »OBR-Ponudba«. Naročnik si pridržuje pravico od ponudnika zahtevati predložitev dokazil, iz katerih bo razvidno izpolnjevanje pogoja </w:t>
      </w:r>
      <w:r>
        <w:t>.</w:t>
      </w:r>
    </w:p>
    <w:p w14:paraId="7EAF5233" w14:textId="77777777" w:rsidR="00EC30DE" w:rsidRDefault="00EC30DE" w:rsidP="00EC30DE">
      <w:pPr>
        <w:ind w:left="-5" w:right="19"/>
      </w:pPr>
      <w:r>
        <w:t xml:space="preserve">Naročnik bo navedbe iz izjave najprej preveril iz javno objavljenih podatkov, nato pa še od izbranega ponudnika.   </w:t>
      </w:r>
    </w:p>
    <w:p w14:paraId="3C1D6FB6" w14:textId="78225245" w:rsidR="008932F3" w:rsidRDefault="00DF6F24" w:rsidP="008932F3">
      <w:pPr>
        <w:ind w:left="-5" w:right="19"/>
      </w:pPr>
      <w:r>
        <w:t xml:space="preserve">Kot dokazilo v fazi preverjanja izjave bo naročnik upošteval pogodbo o zaposlitvi ali obrazec M1 oz. drugo ustrezno dokazilo o vzpostavljenem </w:t>
      </w:r>
      <w:r w:rsidR="001158F0">
        <w:t>delovnem</w:t>
      </w:r>
      <w:r>
        <w:t xml:space="preserve"> razmerju (npr. civilnopravna pogodba)</w:t>
      </w:r>
      <w:r w:rsidR="008932F3">
        <w:t xml:space="preserve"> </w:t>
      </w:r>
      <w:r w:rsidR="008932F3" w:rsidRPr="008932F3">
        <w:rPr>
          <w:u w:val="single"/>
        </w:rPr>
        <w:t>na dan objave tega javnega naročila</w:t>
      </w:r>
      <w:r w:rsidR="008932F3">
        <w:t xml:space="preserve">.  </w:t>
      </w:r>
    </w:p>
    <w:p w14:paraId="4FC11D2B" w14:textId="01A6FFC8" w:rsidR="00357B95" w:rsidRDefault="00357B95" w:rsidP="00EC30DE">
      <w:pPr>
        <w:spacing w:after="24" w:line="259" w:lineRule="auto"/>
        <w:ind w:left="0" w:firstLine="0"/>
        <w:jc w:val="left"/>
      </w:pPr>
    </w:p>
    <w:p w14:paraId="207CB95D" w14:textId="16DC9EA4" w:rsidR="00357B95" w:rsidRDefault="00DF6F24" w:rsidP="001158F0">
      <w:pPr>
        <w:numPr>
          <w:ilvl w:val="0"/>
          <w:numId w:val="6"/>
        </w:numPr>
        <w:ind w:right="19" w:hanging="360"/>
      </w:pPr>
      <w:r>
        <w:t xml:space="preserve">Ponudnik ima ustrezno opremo in delovne priprave ter je tehnično sposoben izvesti predmetni javni razpis. Ponudnik razpolaga z najmanj naslednjimi osnovnimi sredstvi in opremo za izvajanje </w:t>
      </w:r>
      <w:r w:rsidR="001158F0">
        <w:t>javne službe</w:t>
      </w:r>
      <w:r>
        <w:t xml:space="preserve">: </w:t>
      </w:r>
    </w:p>
    <w:p w14:paraId="31F47D79" w14:textId="26693835" w:rsidR="004C1003" w:rsidRPr="00336EAF" w:rsidRDefault="00CF57C7" w:rsidP="00122FBB">
      <w:pPr>
        <w:pStyle w:val="BULLETSTEXT10pt"/>
        <w:keepNext/>
        <w:keepLines/>
        <w:numPr>
          <w:ilvl w:val="0"/>
          <w:numId w:val="15"/>
        </w:numPr>
        <w:spacing w:line="269" w:lineRule="auto"/>
        <w:ind w:firstLine="57"/>
        <w:jc w:val="both"/>
        <w:rPr>
          <w:rFonts w:ascii="Arial" w:hAnsi="Arial" w:cs="Arial"/>
        </w:rPr>
      </w:pPr>
      <w:r>
        <w:rPr>
          <w:rFonts w:ascii="Arial" w:hAnsi="Arial" w:cs="Arial"/>
        </w:rPr>
        <w:t xml:space="preserve">1 </w:t>
      </w:r>
      <w:r w:rsidR="004C1003" w:rsidRPr="00336EAF">
        <w:rPr>
          <w:rFonts w:ascii="Arial" w:hAnsi="Arial" w:cs="Arial"/>
        </w:rPr>
        <w:t>delovno vozilo z dvižno košaro (za delo na višini najmanj 22m),</w:t>
      </w:r>
    </w:p>
    <w:p w14:paraId="0DAAE071" w14:textId="77777777" w:rsidR="001158F0" w:rsidRPr="00336EAF" w:rsidRDefault="001158F0" w:rsidP="00122FBB">
      <w:pPr>
        <w:pStyle w:val="BULLETSTEXT10pt"/>
        <w:keepNext/>
        <w:keepLines/>
        <w:numPr>
          <w:ilvl w:val="0"/>
          <w:numId w:val="15"/>
        </w:numPr>
        <w:spacing w:line="269" w:lineRule="auto"/>
        <w:ind w:firstLine="57"/>
        <w:jc w:val="both"/>
        <w:rPr>
          <w:rFonts w:ascii="Arial" w:hAnsi="Arial" w:cs="Arial"/>
        </w:rPr>
      </w:pPr>
      <w:r w:rsidRPr="00336EAF">
        <w:rPr>
          <w:rFonts w:ascii="Arial" w:hAnsi="Arial" w:cs="Arial"/>
        </w:rPr>
        <w:t>1 HIAB,</w:t>
      </w:r>
    </w:p>
    <w:p w14:paraId="3E84F425" w14:textId="77777777" w:rsidR="001158F0" w:rsidRPr="00336EAF" w:rsidRDefault="001158F0" w:rsidP="00122FBB">
      <w:pPr>
        <w:pStyle w:val="BULLETSTEXT10pt"/>
        <w:keepNext/>
        <w:keepLines/>
        <w:numPr>
          <w:ilvl w:val="0"/>
          <w:numId w:val="15"/>
        </w:numPr>
        <w:spacing w:line="269" w:lineRule="auto"/>
        <w:ind w:firstLine="57"/>
        <w:jc w:val="both"/>
        <w:rPr>
          <w:rFonts w:ascii="Arial" w:hAnsi="Arial" w:cs="Arial"/>
        </w:rPr>
      </w:pPr>
      <w:r w:rsidRPr="00336EAF">
        <w:rPr>
          <w:rFonts w:ascii="Arial" w:hAnsi="Arial" w:cs="Arial"/>
        </w:rPr>
        <w:t>1 rovokopač-</w:t>
      </w:r>
      <w:proofErr w:type="spellStart"/>
      <w:r w:rsidRPr="00336EAF">
        <w:rPr>
          <w:rFonts w:ascii="Arial" w:hAnsi="Arial" w:cs="Arial"/>
        </w:rPr>
        <w:t>minibager</w:t>
      </w:r>
      <w:proofErr w:type="spellEnd"/>
      <w:r w:rsidRPr="00336EAF">
        <w:rPr>
          <w:rFonts w:ascii="Arial" w:hAnsi="Arial" w:cs="Arial"/>
        </w:rPr>
        <w:t>,</w:t>
      </w:r>
    </w:p>
    <w:p w14:paraId="5C37E11B" w14:textId="77777777" w:rsidR="001158F0" w:rsidRPr="00336EAF" w:rsidRDefault="001158F0" w:rsidP="00122FBB">
      <w:pPr>
        <w:pStyle w:val="BULLETSTEXT10pt"/>
        <w:keepNext/>
        <w:keepLines/>
        <w:numPr>
          <w:ilvl w:val="0"/>
          <w:numId w:val="15"/>
        </w:numPr>
        <w:spacing w:line="269" w:lineRule="auto"/>
        <w:ind w:firstLine="57"/>
        <w:jc w:val="both"/>
        <w:rPr>
          <w:rFonts w:ascii="Arial" w:hAnsi="Arial" w:cs="Arial"/>
        </w:rPr>
      </w:pPr>
      <w:r w:rsidRPr="00336EAF">
        <w:rPr>
          <w:rFonts w:ascii="Arial" w:hAnsi="Arial" w:cs="Arial"/>
        </w:rPr>
        <w:t>1 kombinirano vozilo za prevoz tovora,</w:t>
      </w:r>
    </w:p>
    <w:p w14:paraId="0BA00DC9" w14:textId="4934CAB2" w:rsidR="001158F0" w:rsidRPr="00336EAF" w:rsidRDefault="001158F0" w:rsidP="00122FBB">
      <w:pPr>
        <w:pStyle w:val="BULLETSTEXT10pt"/>
        <w:keepNext/>
        <w:keepLines/>
        <w:numPr>
          <w:ilvl w:val="0"/>
          <w:numId w:val="15"/>
        </w:numPr>
        <w:spacing w:line="269" w:lineRule="auto"/>
        <w:ind w:firstLine="57"/>
        <w:jc w:val="both"/>
        <w:rPr>
          <w:rFonts w:ascii="Arial" w:hAnsi="Arial" w:cs="Arial"/>
        </w:rPr>
      </w:pPr>
      <w:r w:rsidRPr="00336EAF">
        <w:rPr>
          <w:rFonts w:ascii="Arial" w:hAnsi="Arial" w:cs="Arial"/>
        </w:rPr>
        <w:t>1 merilnik svetlosti razreda B</w:t>
      </w:r>
      <w:r w:rsidR="00CF57C7">
        <w:rPr>
          <w:rFonts w:ascii="Arial" w:hAnsi="Arial" w:cs="Arial"/>
        </w:rPr>
        <w:t>,</w:t>
      </w:r>
      <w:r w:rsidRPr="00336EAF">
        <w:rPr>
          <w:rFonts w:ascii="Arial" w:hAnsi="Arial" w:cs="Arial"/>
        </w:rPr>
        <w:t xml:space="preserve"> </w:t>
      </w:r>
    </w:p>
    <w:p w14:paraId="6B7A5F71" w14:textId="77777777" w:rsidR="00122FBB" w:rsidRPr="00336EAF" w:rsidRDefault="001158F0" w:rsidP="00122FBB">
      <w:pPr>
        <w:pStyle w:val="BULLETSTEXT10pt"/>
        <w:keepNext/>
        <w:keepLines/>
        <w:numPr>
          <w:ilvl w:val="0"/>
          <w:numId w:val="15"/>
        </w:numPr>
        <w:spacing w:line="269" w:lineRule="auto"/>
        <w:ind w:firstLine="57"/>
        <w:jc w:val="both"/>
        <w:rPr>
          <w:rFonts w:ascii="Arial" w:hAnsi="Arial" w:cs="Arial"/>
        </w:rPr>
      </w:pPr>
      <w:r w:rsidRPr="00336EAF">
        <w:rPr>
          <w:rFonts w:ascii="Arial" w:hAnsi="Arial" w:cs="Arial"/>
        </w:rPr>
        <w:t>1 merilnik osvetljenosti s certifikatom o umerjanju,</w:t>
      </w:r>
    </w:p>
    <w:p w14:paraId="6BDFE320" w14:textId="50AC53E8" w:rsidR="00357B95" w:rsidRPr="00336EAF" w:rsidRDefault="001158F0" w:rsidP="00122FBB">
      <w:pPr>
        <w:pStyle w:val="BULLETSTEXT10pt"/>
        <w:keepNext/>
        <w:keepLines/>
        <w:numPr>
          <w:ilvl w:val="0"/>
          <w:numId w:val="15"/>
        </w:numPr>
        <w:spacing w:line="269" w:lineRule="auto"/>
        <w:ind w:firstLine="57"/>
        <w:jc w:val="both"/>
        <w:rPr>
          <w:rFonts w:ascii="Arial" w:hAnsi="Arial" w:cs="Arial"/>
        </w:rPr>
      </w:pPr>
      <w:r w:rsidRPr="00336EAF">
        <w:rPr>
          <w:rFonts w:ascii="Arial" w:hAnsi="Arial" w:cs="Arial"/>
        </w:rPr>
        <w:t xml:space="preserve">1 lokator za </w:t>
      </w:r>
      <w:proofErr w:type="spellStart"/>
      <w:r w:rsidRPr="00336EAF">
        <w:rPr>
          <w:rFonts w:ascii="Arial" w:hAnsi="Arial" w:cs="Arial"/>
        </w:rPr>
        <w:t>odkaz</w:t>
      </w:r>
      <w:proofErr w:type="spellEnd"/>
      <w:r w:rsidRPr="00336EAF">
        <w:rPr>
          <w:rFonts w:ascii="Arial" w:hAnsi="Arial" w:cs="Arial"/>
        </w:rPr>
        <w:t xml:space="preserve"> podzemnih kabelskih vodov.</w:t>
      </w:r>
    </w:p>
    <w:p w14:paraId="07192143" w14:textId="77777777" w:rsidR="00357B95" w:rsidRDefault="00DF6F24">
      <w:pPr>
        <w:spacing w:after="0" w:line="259" w:lineRule="auto"/>
        <w:ind w:left="0" w:firstLine="0"/>
        <w:jc w:val="left"/>
      </w:pPr>
      <w:r>
        <w:t xml:space="preserve">        </w:t>
      </w:r>
    </w:p>
    <w:tbl>
      <w:tblPr>
        <w:tblStyle w:val="TableGrid"/>
        <w:tblW w:w="8681" w:type="dxa"/>
        <w:tblInd w:w="533" w:type="dxa"/>
        <w:tblCellMar>
          <w:top w:w="41" w:type="dxa"/>
          <w:left w:w="113" w:type="dxa"/>
          <w:right w:w="46" w:type="dxa"/>
        </w:tblCellMar>
        <w:tblLook w:val="04A0" w:firstRow="1" w:lastRow="0" w:firstColumn="1" w:lastColumn="0" w:noHBand="0" w:noVBand="1"/>
      </w:tblPr>
      <w:tblGrid>
        <w:gridCol w:w="5527"/>
        <w:gridCol w:w="3154"/>
      </w:tblGrid>
      <w:tr w:rsidR="00357B95" w14:paraId="13F61A2F" w14:textId="77777777">
        <w:trPr>
          <w:trHeight w:val="526"/>
        </w:trPr>
        <w:tc>
          <w:tcPr>
            <w:tcW w:w="8681" w:type="dxa"/>
            <w:gridSpan w:val="2"/>
            <w:tcBorders>
              <w:top w:val="single" w:sz="6" w:space="0" w:color="000000"/>
              <w:left w:val="single" w:sz="6" w:space="0" w:color="000000"/>
              <w:bottom w:val="single" w:sz="6" w:space="0" w:color="000000"/>
              <w:right w:val="single" w:sz="6" w:space="0" w:color="000000"/>
            </w:tcBorders>
          </w:tcPr>
          <w:p w14:paraId="6A1DCAB3" w14:textId="77777777" w:rsidR="00357B95" w:rsidRDefault="00DF6F24">
            <w:pPr>
              <w:spacing w:after="0" w:line="259" w:lineRule="auto"/>
              <w:ind w:left="0" w:firstLine="0"/>
            </w:pPr>
            <w:r>
              <w:rPr>
                <w:b/>
                <w:i/>
              </w:rPr>
              <w:t>DOKAZILO</w:t>
            </w:r>
            <w:r>
              <w:rPr>
                <w:i/>
              </w:rPr>
              <w:t xml:space="preserve">: Izpolnjen obrazec »Izjava«, »Seznam osnovnih sredstev in opreme« in ESPD obrazec </w:t>
            </w:r>
          </w:p>
        </w:tc>
      </w:tr>
      <w:tr w:rsidR="00357B95" w14:paraId="1096448F" w14:textId="77777777">
        <w:trPr>
          <w:trHeight w:val="270"/>
        </w:trPr>
        <w:tc>
          <w:tcPr>
            <w:tcW w:w="5527" w:type="dxa"/>
            <w:tcBorders>
              <w:top w:val="single" w:sz="6" w:space="0" w:color="000000"/>
              <w:left w:val="single" w:sz="6" w:space="0" w:color="000000"/>
              <w:bottom w:val="single" w:sz="6" w:space="0" w:color="000000"/>
              <w:right w:val="single" w:sz="6" w:space="0" w:color="000000"/>
            </w:tcBorders>
          </w:tcPr>
          <w:p w14:paraId="635738CA" w14:textId="77777777" w:rsidR="00357B95" w:rsidRDefault="00DF6F24">
            <w:pPr>
              <w:spacing w:after="0" w:line="259" w:lineRule="auto"/>
              <w:ind w:left="0" w:firstLine="0"/>
              <w:jc w:val="left"/>
            </w:pPr>
            <w:r>
              <w:rPr>
                <w:i/>
              </w:rPr>
              <w:t xml:space="preserve">Partnerji v skupni ponudbi </w:t>
            </w:r>
          </w:p>
        </w:tc>
        <w:tc>
          <w:tcPr>
            <w:tcW w:w="3154" w:type="dxa"/>
            <w:tcBorders>
              <w:top w:val="single" w:sz="6" w:space="0" w:color="000000"/>
              <w:left w:val="single" w:sz="6" w:space="0" w:color="000000"/>
              <w:bottom w:val="single" w:sz="6" w:space="0" w:color="000000"/>
              <w:right w:val="single" w:sz="6" w:space="0" w:color="000000"/>
            </w:tcBorders>
          </w:tcPr>
          <w:p w14:paraId="5ACA80B1" w14:textId="77777777" w:rsidR="00357B95" w:rsidRDefault="00DF6F24" w:rsidP="001158F0">
            <w:pPr>
              <w:spacing w:after="0" w:line="259" w:lineRule="auto"/>
              <w:ind w:left="0" w:firstLine="0"/>
              <w:jc w:val="left"/>
              <w:rPr>
                <w:i/>
              </w:rPr>
            </w:pPr>
            <w:r>
              <w:rPr>
                <w:i/>
              </w:rPr>
              <w:t xml:space="preserve">MORAJO izpolnjevati pogoj </w:t>
            </w:r>
          </w:p>
          <w:p w14:paraId="242A94AC" w14:textId="3146AFB1" w:rsidR="001158F0" w:rsidRPr="001158F0" w:rsidRDefault="001158F0" w:rsidP="001158F0">
            <w:pPr>
              <w:keepNext/>
              <w:keepLines/>
              <w:ind w:left="0"/>
              <w:rPr>
                <w:rFonts w:eastAsiaTheme="minorEastAsia"/>
              </w:rPr>
            </w:pPr>
            <w:r>
              <w:rPr>
                <w:rFonts w:eastAsiaTheme="minorEastAsia"/>
              </w:rPr>
              <w:t xml:space="preserve">V primeru partnerske ponudbe mora pogoj izpolniti vsaj eden od partnerjev ali vsi partnerji skupno. </w:t>
            </w:r>
          </w:p>
        </w:tc>
      </w:tr>
      <w:tr w:rsidR="00357B95" w14:paraId="2EF7C6E1" w14:textId="77777777">
        <w:trPr>
          <w:trHeight w:val="526"/>
        </w:trPr>
        <w:tc>
          <w:tcPr>
            <w:tcW w:w="5527" w:type="dxa"/>
            <w:tcBorders>
              <w:top w:val="single" w:sz="6" w:space="0" w:color="000000"/>
              <w:left w:val="single" w:sz="6" w:space="0" w:color="000000"/>
              <w:bottom w:val="single" w:sz="6" w:space="0" w:color="000000"/>
              <w:right w:val="single" w:sz="6" w:space="0" w:color="000000"/>
            </w:tcBorders>
          </w:tcPr>
          <w:p w14:paraId="6FD0CCA8" w14:textId="77777777" w:rsidR="00357B95" w:rsidRDefault="00DF6F24">
            <w:pPr>
              <w:spacing w:after="0" w:line="259" w:lineRule="auto"/>
              <w:ind w:left="0" w:firstLine="0"/>
            </w:pPr>
            <w:r>
              <w:rPr>
                <w:i/>
              </w:rPr>
              <w:t xml:space="preserve">Podizvajalci in ostali subjekti, katerih zmogljivosti namerava uporabiti ponudnik v skladu z 81. členom ZJN-3. </w:t>
            </w:r>
          </w:p>
        </w:tc>
        <w:tc>
          <w:tcPr>
            <w:tcW w:w="3154" w:type="dxa"/>
            <w:tcBorders>
              <w:top w:val="single" w:sz="6" w:space="0" w:color="000000"/>
              <w:left w:val="single" w:sz="6" w:space="0" w:color="000000"/>
              <w:bottom w:val="single" w:sz="6" w:space="0" w:color="000000"/>
              <w:right w:val="single" w:sz="6" w:space="0" w:color="000000"/>
            </w:tcBorders>
          </w:tcPr>
          <w:p w14:paraId="38483767" w14:textId="77777777" w:rsidR="00357B95" w:rsidRDefault="00DF6F24">
            <w:pPr>
              <w:spacing w:after="13" w:line="259" w:lineRule="auto"/>
              <w:ind w:left="0" w:firstLine="0"/>
              <w:jc w:val="left"/>
            </w:pPr>
            <w:r>
              <w:rPr>
                <w:i/>
              </w:rPr>
              <w:t xml:space="preserve"> </w:t>
            </w:r>
          </w:p>
          <w:p w14:paraId="45823353" w14:textId="77777777" w:rsidR="00357B95" w:rsidRDefault="00DF6F24">
            <w:pPr>
              <w:spacing w:after="0" w:line="259" w:lineRule="auto"/>
              <w:ind w:left="0" w:firstLine="0"/>
              <w:jc w:val="left"/>
            </w:pPr>
            <w:r>
              <w:rPr>
                <w:i/>
              </w:rPr>
              <w:t xml:space="preserve">MORAJO izpolnjevati pogoj </w:t>
            </w:r>
          </w:p>
        </w:tc>
      </w:tr>
    </w:tbl>
    <w:p w14:paraId="72956367" w14:textId="77777777" w:rsidR="00357B95" w:rsidRDefault="00DF6F24">
      <w:pPr>
        <w:spacing w:after="28" w:line="259" w:lineRule="auto"/>
        <w:ind w:left="360" w:firstLine="0"/>
        <w:jc w:val="left"/>
      </w:pPr>
      <w:r>
        <w:t xml:space="preserve"> </w:t>
      </w:r>
    </w:p>
    <w:p w14:paraId="68135310" w14:textId="69F29983" w:rsidR="00357B95" w:rsidRDefault="00DF6F24">
      <w:pPr>
        <w:ind w:left="-5" w:right="19"/>
      </w:pPr>
      <w:r>
        <w:t xml:space="preserve">Kot dokazilo v fazi preverjanja izjave bo naročnik upošteval dokazila, s katerimi ponudnik dokazuje lastništvo nad osnovnimi sredstvi in opremo (npr. seznam osnovnih sredstev, </w:t>
      </w:r>
      <w:r w:rsidR="001158F0">
        <w:t xml:space="preserve">fotokopija </w:t>
      </w:r>
      <w:r>
        <w:t>prometn</w:t>
      </w:r>
      <w:r w:rsidR="001158F0">
        <w:t>ega</w:t>
      </w:r>
      <w:r>
        <w:t xml:space="preserve"> dovoljenj</w:t>
      </w:r>
      <w:r w:rsidR="001158F0">
        <w:t>a</w:t>
      </w:r>
      <w:r>
        <w:t xml:space="preserve">, </w:t>
      </w:r>
      <w:r w:rsidR="001158F0">
        <w:t xml:space="preserve">prejeti </w:t>
      </w:r>
      <w:r>
        <w:t xml:space="preserve">računi </w:t>
      </w:r>
      <w:r w:rsidR="001158F0">
        <w:t xml:space="preserve">za nakup ali najem vozil oz. strojev in opreme </w:t>
      </w:r>
      <w:proofErr w:type="spellStart"/>
      <w:r>
        <w:t>ipd</w:t>
      </w:r>
      <w:proofErr w:type="spellEnd"/>
      <w:r>
        <w:t>….)</w:t>
      </w:r>
      <w:r w:rsidR="008932F3">
        <w:t xml:space="preserve">, ki jih je imel ponudnik </w:t>
      </w:r>
      <w:r w:rsidR="008932F3" w:rsidRPr="008932F3">
        <w:rPr>
          <w:u w:val="single"/>
        </w:rPr>
        <w:t>na dan objave tega javnega naročila</w:t>
      </w:r>
      <w:r w:rsidR="008932F3">
        <w:t>.</w:t>
      </w:r>
      <w:r>
        <w:t xml:space="preserve">  </w:t>
      </w:r>
    </w:p>
    <w:p w14:paraId="48667556" w14:textId="77777777" w:rsidR="00357B95" w:rsidRDefault="00DF6F24">
      <w:pPr>
        <w:spacing w:after="0" w:line="259" w:lineRule="auto"/>
        <w:ind w:left="0" w:firstLine="0"/>
        <w:jc w:val="left"/>
      </w:pPr>
      <w:r>
        <w:t xml:space="preserve"> </w:t>
      </w:r>
    </w:p>
    <w:p w14:paraId="1DB04CFF" w14:textId="77777777" w:rsidR="00357B95" w:rsidRDefault="00DF6F24">
      <w:pPr>
        <w:spacing w:after="13" w:line="259" w:lineRule="auto"/>
        <w:ind w:left="0" w:firstLine="0"/>
        <w:jc w:val="left"/>
      </w:pPr>
      <w:r>
        <w:t xml:space="preserve"> </w:t>
      </w:r>
    </w:p>
    <w:p w14:paraId="0F868391" w14:textId="1F68BB89" w:rsidR="00357B95" w:rsidRDefault="00DF6F24">
      <w:pPr>
        <w:numPr>
          <w:ilvl w:val="0"/>
          <w:numId w:val="6"/>
        </w:numPr>
        <w:ind w:right="19" w:hanging="360"/>
      </w:pPr>
      <w:r>
        <w:lastRenderedPageBreak/>
        <w:t>Ponudnik potrjuje, da izpolnjuje vse pogoje, ki jih v zvezi z izvajanjem storitev, ki so predmet tega razpisa, postavlja veljavna zakonodaja ter da je sposoben zagotavljati izvajanje teh storitev na kontinuiran in kakovosten način, ob upoštevanju veljavne zakonodaje, normativov in standardov ter ob u</w:t>
      </w:r>
      <w:r w:rsidR="00EC30DE">
        <w:t xml:space="preserve">poštevanju občinskih predpisov </w:t>
      </w:r>
      <w:r>
        <w:t xml:space="preserve">in te razpisne dokumentacije.  </w:t>
      </w:r>
    </w:p>
    <w:p w14:paraId="571705D9" w14:textId="77777777" w:rsidR="00CC53EC" w:rsidRDefault="00CC53EC" w:rsidP="00CC53EC">
      <w:pPr>
        <w:ind w:left="360" w:right="19" w:firstLine="0"/>
      </w:pPr>
    </w:p>
    <w:p w14:paraId="36721C9B" w14:textId="77777777" w:rsidR="00357B95" w:rsidRPr="00122FBB" w:rsidRDefault="00DF6F24">
      <w:pPr>
        <w:spacing w:after="0" w:line="259" w:lineRule="auto"/>
        <w:ind w:left="360" w:firstLine="0"/>
        <w:jc w:val="left"/>
        <w:rPr>
          <w:sz w:val="14"/>
        </w:rPr>
      </w:pPr>
      <w:r>
        <w:t xml:space="preserve"> </w:t>
      </w:r>
    </w:p>
    <w:tbl>
      <w:tblPr>
        <w:tblStyle w:val="TableGrid"/>
        <w:tblW w:w="8681" w:type="dxa"/>
        <w:tblInd w:w="608" w:type="dxa"/>
        <w:tblCellMar>
          <w:top w:w="41" w:type="dxa"/>
          <w:left w:w="112" w:type="dxa"/>
          <w:right w:w="55" w:type="dxa"/>
        </w:tblCellMar>
        <w:tblLook w:val="04A0" w:firstRow="1" w:lastRow="0" w:firstColumn="1" w:lastColumn="0" w:noHBand="0" w:noVBand="1"/>
      </w:tblPr>
      <w:tblGrid>
        <w:gridCol w:w="5527"/>
        <w:gridCol w:w="3154"/>
      </w:tblGrid>
      <w:tr w:rsidR="00357B95" w14:paraId="15E0DCD5" w14:textId="77777777">
        <w:trPr>
          <w:trHeight w:val="270"/>
        </w:trPr>
        <w:tc>
          <w:tcPr>
            <w:tcW w:w="5528" w:type="dxa"/>
            <w:tcBorders>
              <w:top w:val="single" w:sz="6" w:space="0" w:color="000000"/>
              <w:left w:val="single" w:sz="6" w:space="0" w:color="000000"/>
              <w:bottom w:val="single" w:sz="6" w:space="0" w:color="000000"/>
              <w:right w:val="nil"/>
            </w:tcBorders>
          </w:tcPr>
          <w:p w14:paraId="52C0325C" w14:textId="77777777" w:rsidR="00357B95" w:rsidRDefault="00DF6F24">
            <w:pPr>
              <w:spacing w:after="0" w:line="259" w:lineRule="auto"/>
              <w:ind w:left="1" w:firstLine="0"/>
              <w:jc w:val="left"/>
            </w:pPr>
            <w:r>
              <w:rPr>
                <w:b/>
                <w:i/>
              </w:rPr>
              <w:t>DOKAZILO</w:t>
            </w:r>
            <w:r>
              <w:rPr>
                <w:i/>
              </w:rPr>
              <w:t xml:space="preserve">: Izpolnjen obrazec »Izjava« in ESPD obrazec </w:t>
            </w:r>
          </w:p>
        </w:tc>
        <w:tc>
          <w:tcPr>
            <w:tcW w:w="3154" w:type="dxa"/>
            <w:tcBorders>
              <w:top w:val="single" w:sz="6" w:space="0" w:color="000000"/>
              <w:left w:val="nil"/>
              <w:bottom w:val="single" w:sz="6" w:space="0" w:color="000000"/>
              <w:right w:val="single" w:sz="6" w:space="0" w:color="000000"/>
            </w:tcBorders>
          </w:tcPr>
          <w:p w14:paraId="3258DB46" w14:textId="77777777" w:rsidR="00357B95" w:rsidRDefault="00357B95">
            <w:pPr>
              <w:spacing w:after="160" w:line="259" w:lineRule="auto"/>
              <w:ind w:left="0" w:firstLine="0"/>
              <w:jc w:val="left"/>
            </w:pPr>
          </w:p>
        </w:tc>
      </w:tr>
      <w:tr w:rsidR="00357B95" w14:paraId="5EC72979" w14:textId="77777777">
        <w:trPr>
          <w:trHeight w:val="270"/>
        </w:trPr>
        <w:tc>
          <w:tcPr>
            <w:tcW w:w="5528" w:type="dxa"/>
            <w:tcBorders>
              <w:top w:val="single" w:sz="6" w:space="0" w:color="000000"/>
              <w:left w:val="single" w:sz="6" w:space="0" w:color="000000"/>
              <w:bottom w:val="single" w:sz="6" w:space="0" w:color="000000"/>
              <w:right w:val="single" w:sz="6" w:space="0" w:color="000000"/>
            </w:tcBorders>
          </w:tcPr>
          <w:p w14:paraId="6E848708" w14:textId="77777777" w:rsidR="00357B95" w:rsidRDefault="00DF6F24">
            <w:pPr>
              <w:spacing w:after="0" w:line="259" w:lineRule="auto"/>
              <w:ind w:left="1" w:firstLine="0"/>
              <w:jc w:val="left"/>
            </w:pPr>
            <w:r>
              <w:rPr>
                <w:i/>
              </w:rPr>
              <w:t xml:space="preserve">Partnerji v skupni ponudbi </w:t>
            </w:r>
          </w:p>
        </w:tc>
        <w:tc>
          <w:tcPr>
            <w:tcW w:w="3154" w:type="dxa"/>
            <w:tcBorders>
              <w:top w:val="single" w:sz="6" w:space="0" w:color="000000"/>
              <w:left w:val="single" w:sz="6" w:space="0" w:color="000000"/>
              <w:bottom w:val="single" w:sz="6" w:space="0" w:color="000000"/>
              <w:right w:val="single" w:sz="6" w:space="0" w:color="000000"/>
            </w:tcBorders>
          </w:tcPr>
          <w:p w14:paraId="6D3D2BD3" w14:textId="77777777" w:rsidR="00357B95" w:rsidRDefault="00DF6F24">
            <w:pPr>
              <w:spacing w:after="0" w:line="259" w:lineRule="auto"/>
              <w:ind w:left="0" w:firstLine="0"/>
              <w:jc w:val="left"/>
            </w:pPr>
            <w:r>
              <w:rPr>
                <w:i/>
              </w:rPr>
              <w:t xml:space="preserve">MORAJO izpolnjevati pogoj </w:t>
            </w:r>
          </w:p>
        </w:tc>
      </w:tr>
      <w:tr w:rsidR="00357B95" w14:paraId="54286753" w14:textId="77777777">
        <w:trPr>
          <w:trHeight w:val="526"/>
        </w:trPr>
        <w:tc>
          <w:tcPr>
            <w:tcW w:w="5528" w:type="dxa"/>
            <w:tcBorders>
              <w:top w:val="single" w:sz="6" w:space="0" w:color="000000"/>
              <w:left w:val="single" w:sz="6" w:space="0" w:color="000000"/>
              <w:bottom w:val="single" w:sz="6" w:space="0" w:color="000000"/>
              <w:right w:val="single" w:sz="6" w:space="0" w:color="000000"/>
            </w:tcBorders>
          </w:tcPr>
          <w:p w14:paraId="198EEF7C" w14:textId="77777777" w:rsidR="00357B95" w:rsidRDefault="00DF6F24">
            <w:pPr>
              <w:spacing w:after="0" w:line="259" w:lineRule="auto"/>
              <w:ind w:left="1" w:firstLine="0"/>
            </w:pPr>
            <w:r>
              <w:rPr>
                <w:i/>
              </w:rPr>
              <w:t xml:space="preserve">Podizvajalci in ostali subjekti, katerih zmogljivosti namerava uporabiti ponudnik v skladu z 81. členom ZJN-3. </w:t>
            </w:r>
          </w:p>
        </w:tc>
        <w:tc>
          <w:tcPr>
            <w:tcW w:w="3154" w:type="dxa"/>
            <w:tcBorders>
              <w:top w:val="single" w:sz="6" w:space="0" w:color="000000"/>
              <w:left w:val="single" w:sz="6" w:space="0" w:color="000000"/>
              <w:bottom w:val="single" w:sz="6" w:space="0" w:color="000000"/>
              <w:right w:val="single" w:sz="6" w:space="0" w:color="000000"/>
            </w:tcBorders>
          </w:tcPr>
          <w:p w14:paraId="1B862A70" w14:textId="77777777" w:rsidR="00357B95" w:rsidRDefault="00DF6F24">
            <w:pPr>
              <w:spacing w:after="13" w:line="259" w:lineRule="auto"/>
              <w:ind w:left="0" w:firstLine="0"/>
              <w:jc w:val="left"/>
            </w:pPr>
            <w:r>
              <w:rPr>
                <w:i/>
              </w:rPr>
              <w:t xml:space="preserve"> </w:t>
            </w:r>
          </w:p>
          <w:p w14:paraId="0516BB9F" w14:textId="77777777" w:rsidR="00357B95" w:rsidRDefault="00DF6F24">
            <w:pPr>
              <w:spacing w:after="0" w:line="259" w:lineRule="auto"/>
              <w:ind w:left="0" w:firstLine="0"/>
              <w:jc w:val="left"/>
            </w:pPr>
            <w:r>
              <w:rPr>
                <w:i/>
              </w:rPr>
              <w:t xml:space="preserve">MORAJO izpolnjevati pogoj </w:t>
            </w:r>
          </w:p>
        </w:tc>
      </w:tr>
    </w:tbl>
    <w:p w14:paraId="2D10CD92" w14:textId="77777777" w:rsidR="00357B95" w:rsidRPr="00CC53EC" w:rsidRDefault="00DF6F24">
      <w:pPr>
        <w:spacing w:after="28" w:line="259" w:lineRule="auto"/>
        <w:ind w:left="0" w:firstLine="0"/>
        <w:jc w:val="left"/>
        <w:rPr>
          <w:sz w:val="22"/>
        </w:rPr>
      </w:pPr>
      <w:r>
        <w:t xml:space="preserve"> </w:t>
      </w:r>
    </w:p>
    <w:p w14:paraId="78AB1B86" w14:textId="77777777" w:rsidR="00357B95" w:rsidRPr="00122FBB" w:rsidRDefault="00DF6F24">
      <w:pPr>
        <w:spacing w:after="10" w:line="259" w:lineRule="auto"/>
        <w:ind w:left="0" w:firstLine="0"/>
        <w:jc w:val="left"/>
        <w:rPr>
          <w:sz w:val="10"/>
        </w:rPr>
      </w:pPr>
      <w:r>
        <w:rPr>
          <w:sz w:val="23"/>
        </w:rPr>
        <w:t xml:space="preserve"> </w:t>
      </w:r>
    </w:p>
    <w:p w14:paraId="574BDA71" w14:textId="0FEF32A4" w:rsidR="00357B95" w:rsidRDefault="00DF6F24">
      <w:pPr>
        <w:numPr>
          <w:ilvl w:val="0"/>
          <w:numId w:val="6"/>
        </w:numPr>
        <w:ind w:right="19" w:hanging="360"/>
      </w:pPr>
      <w:r>
        <w:t>Ponudnik sprejema vse obveznosti določene z veljavno zakonodajo,</w:t>
      </w:r>
      <w:r w:rsidR="00EC30DE">
        <w:t xml:space="preserve"> z določili o zelenem javnem naročanju, varčni rabi energije,</w:t>
      </w:r>
      <w:r>
        <w:t xml:space="preserve"> občinskimi predpisi, razpisno dokumentacijo in vzorcem koncesijske pogodbe </w:t>
      </w:r>
    </w:p>
    <w:p w14:paraId="1407F725" w14:textId="77777777" w:rsidR="00357B95" w:rsidRPr="00CC53EC" w:rsidRDefault="00DF6F24">
      <w:pPr>
        <w:spacing w:after="0" w:line="259" w:lineRule="auto"/>
        <w:ind w:left="0" w:firstLine="0"/>
        <w:jc w:val="left"/>
        <w:rPr>
          <w:sz w:val="24"/>
        </w:rPr>
      </w:pPr>
      <w:r>
        <w:rPr>
          <w:sz w:val="23"/>
        </w:rPr>
        <w:t xml:space="preserve"> </w:t>
      </w:r>
    </w:p>
    <w:tbl>
      <w:tblPr>
        <w:tblStyle w:val="TableGrid"/>
        <w:tblW w:w="8681" w:type="dxa"/>
        <w:tblInd w:w="608" w:type="dxa"/>
        <w:tblCellMar>
          <w:top w:w="41" w:type="dxa"/>
          <w:left w:w="112" w:type="dxa"/>
          <w:right w:w="59" w:type="dxa"/>
        </w:tblCellMar>
        <w:tblLook w:val="04A0" w:firstRow="1" w:lastRow="0" w:firstColumn="1" w:lastColumn="0" w:noHBand="0" w:noVBand="1"/>
      </w:tblPr>
      <w:tblGrid>
        <w:gridCol w:w="5527"/>
        <w:gridCol w:w="3154"/>
      </w:tblGrid>
      <w:tr w:rsidR="00357B95" w14:paraId="4B5B97EA" w14:textId="77777777">
        <w:trPr>
          <w:trHeight w:val="270"/>
        </w:trPr>
        <w:tc>
          <w:tcPr>
            <w:tcW w:w="5528" w:type="dxa"/>
            <w:tcBorders>
              <w:top w:val="single" w:sz="6" w:space="0" w:color="000000"/>
              <w:left w:val="single" w:sz="6" w:space="0" w:color="000000"/>
              <w:bottom w:val="single" w:sz="6" w:space="0" w:color="000000"/>
              <w:right w:val="nil"/>
            </w:tcBorders>
          </w:tcPr>
          <w:p w14:paraId="10A114F8" w14:textId="77777777" w:rsidR="00357B95" w:rsidRDefault="00DF6F24">
            <w:pPr>
              <w:spacing w:after="0" w:line="259" w:lineRule="auto"/>
              <w:ind w:left="1" w:firstLine="0"/>
              <w:jc w:val="left"/>
            </w:pPr>
            <w:r>
              <w:rPr>
                <w:b/>
                <w:i/>
              </w:rPr>
              <w:t>DOKAZILO</w:t>
            </w:r>
            <w:r>
              <w:rPr>
                <w:i/>
              </w:rPr>
              <w:t xml:space="preserve">: Izpolnjen obrazec »Izjava« in ESPD obrazec </w:t>
            </w:r>
          </w:p>
        </w:tc>
        <w:tc>
          <w:tcPr>
            <w:tcW w:w="3154" w:type="dxa"/>
            <w:tcBorders>
              <w:top w:val="single" w:sz="6" w:space="0" w:color="000000"/>
              <w:left w:val="nil"/>
              <w:bottom w:val="single" w:sz="6" w:space="0" w:color="000000"/>
              <w:right w:val="single" w:sz="6" w:space="0" w:color="000000"/>
            </w:tcBorders>
          </w:tcPr>
          <w:p w14:paraId="0EAE2F5C" w14:textId="77777777" w:rsidR="00357B95" w:rsidRDefault="00357B95">
            <w:pPr>
              <w:spacing w:after="160" w:line="259" w:lineRule="auto"/>
              <w:ind w:left="0" w:firstLine="0"/>
              <w:jc w:val="left"/>
            </w:pPr>
          </w:p>
        </w:tc>
      </w:tr>
      <w:tr w:rsidR="00357B95" w14:paraId="1ADA40CA" w14:textId="77777777">
        <w:trPr>
          <w:trHeight w:val="270"/>
        </w:trPr>
        <w:tc>
          <w:tcPr>
            <w:tcW w:w="5528" w:type="dxa"/>
            <w:tcBorders>
              <w:top w:val="single" w:sz="6" w:space="0" w:color="000000"/>
              <w:left w:val="single" w:sz="6" w:space="0" w:color="000000"/>
              <w:bottom w:val="single" w:sz="6" w:space="0" w:color="000000"/>
              <w:right w:val="single" w:sz="6" w:space="0" w:color="000000"/>
            </w:tcBorders>
          </w:tcPr>
          <w:p w14:paraId="13DFCE64" w14:textId="77777777" w:rsidR="00357B95" w:rsidRDefault="00DF6F24">
            <w:pPr>
              <w:spacing w:after="0" w:line="259" w:lineRule="auto"/>
              <w:ind w:left="1" w:firstLine="0"/>
              <w:jc w:val="left"/>
            </w:pPr>
            <w:r>
              <w:rPr>
                <w:i/>
              </w:rPr>
              <w:t xml:space="preserve">Partnerji v skupni ponudbi </w:t>
            </w:r>
          </w:p>
        </w:tc>
        <w:tc>
          <w:tcPr>
            <w:tcW w:w="3154" w:type="dxa"/>
            <w:tcBorders>
              <w:top w:val="single" w:sz="6" w:space="0" w:color="000000"/>
              <w:left w:val="single" w:sz="6" w:space="0" w:color="000000"/>
              <w:bottom w:val="single" w:sz="6" w:space="0" w:color="000000"/>
              <w:right w:val="single" w:sz="6" w:space="0" w:color="000000"/>
            </w:tcBorders>
          </w:tcPr>
          <w:p w14:paraId="0BFD98C4" w14:textId="77777777" w:rsidR="00357B95" w:rsidRDefault="00DF6F24">
            <w:pPr>
              <w:spacing w:after="0" w:line="259" w:lineRule="auto"/>
              <w:ind w:left="0" w:firstLine="0"/>
              <w:jc w:val="left"/>
            </w:pPr>
            <w:r>
              <w:rPr>
                <w:i/>
              </w:rPr>
              <w:t xml:space="preserve">MORAJO izpolnjevati pogoj </w:t>
            </w:r>
          </w:p>
        </w:tc>
      </w:tr>
      <w:tr w:rsidR="00357B95" w14:paraId="72683C0B" w14:textId="77777777">
        <w:trPr>
          <w:trHeight w:val="526"/>
        </w:trPr>
        <w:tc>
          <w:tcPr>
            <w:tcW w:w="5528" w:type="dxa"/>
            <w:tcBorders>
              <w:top w:val="single" w:sz="6" w:space="0" w:color="000000"/>
              <w:left w:val="single" w:sz="6" w:space="0" w:color="000000"/>
              <w:bottom w:val="single" w:sz="6" w:space="0" w:color="000000"/>
              <w:right w:val="single" w:sz="6" w:space="0" w:color="000000"/>
            </w:tcBorders>
          </w:tcPr>
          <w:p w14:paraId="41F457F4" w14:textId="77777777" w:rsidR="00357B95" w:rsidRDefault="00DF6F24">
            <w:pPr>
              <w:spacing w:after="0" w:line="259" w:lineRule="auto"/>
              <w:ind w:left="1" w:firstLine="0"/>
            </w:pPr>
            <w:r>
              <w:rPr>
                <w:i/>
              </w:rPr>
              <w:t xml:space="preserve">Podizvajalci in ostali subjekti, katerih zmogljivosti namerava uporabiti ponudnik v skladu z 81. členom ZJN-3. </w:t>
            </w:r>
          </w:p>
        </w:tc>
        <w:tc>
          <w:tcPr>
            <w:tcW w:w="3154" w:type="dxa"/>
            <w:tcBorders>
              <w:top w:val="single" w:sz="6" w:space="0" w:color="000000"/>
              <w:left w:val="single" w:sz="6" w:space="0" w:color="000000"/>
              <w:bottom w:val="single" w:sz="6" w:space="0" w:color="000000"/>
              <w:right w:val="single" w:sz="6" w:space="0" w:color="000000"/>
            </w:tcBorders>
          </w:tcPr>
          <w:p w14:paraId="55DF0BEC" w14:textId="77777777" w:rsidR="00357B95" w:rsidRDefault="00DF6F24">
            <w:pPr>
              <w:spacing w:after="13" w:line="259" w:lineRule="auto"/>
              <w:ind w:left="0" w:firstLine="0"/>
              <w:jc w:val="left"/>
            </w:pPr>
            <w:r>
              <w:rPr>
                <w:i/>
              </w:rPr>
              <w:t xml:space="preserve"> </w:t>
            </w:r>
          </w:p>
          <w:p w14:paraId="68D9463B" w14:textId="77777777" w:rsidR="00357B95" w:rsidRDefault="00DF6F24">
            <w:pPr>
              <w:spacing w:after="0" w:line="259" w:lineRule="auto"/>
              <w:ind w:left="0" w:firstLine="0"/>
              <w:jc w:val="left"/>
            </w:pPr>
            <w:r>
              <w:rPr>
                <w:i/>
              </w:rPr>
              <w:t xml:space="preserve">MORAJO izpolnjevati pogoj </w:t>
            </w:r>
          </w:p>
        </w:tc>
      </w:tr>
    </w:tbl>
    <w:p w14:paraId="23D46071" w14:textId="77777777" w:rsidR="00357B95" w:rsidRPr="00122FBB" w:rsidRDefault="00DF6F24">
      <w:pPr>
        <w:spacing w:after="13" w:line="259" w:lineRule="auto"/>
        <w:ind w:left="0" w:firstLine="0"/>
        <w:jc w:val="left"/>
        <w:rPr>
          <w:sz w:val="14"/>
        </w:rPr>
      </w:pPr>
      <w:r>
        <w:t xml:space="preserve"> </w:t>
      </w:r>
    </w:p>
    <w:p w14:paraId="25849F00" w14:textId="77777777" w:rsidR="00357B95" w:rsidRPr="00CC53EC" w:rsidRDefault="00DF6F24">
      <w:pPr>
        <w:spacing w:after="51" w:line="259" w:lineRule="auto"/>
        <w:ind w:left="0" w:firstLine="0"/>
        <w:jc w:val="left"/>
        <w:rPr>
          <w:sz w:val="22"/>
        </w:rPr>
      </w:pPr>
      <w:r>
        <w:t xml:space="preserve"> </w:t>
      </w:r>
    </w:p>
    <w:p w14:paraId="6BD49592" w14:textId="2E19D2AF" w:rsidR="00357B95" w:rsidRDefault="00DF6F24">
      <w:pPr>
        <w:numPr>
          <w:ilvl w:val="0"/>
          <w:numId w:val="6"/>
        </w:numPr>
        <w:ind w:right="19" w:hanging="360"/>
      </w:pPr>
      <w:r>
        <w:t xml:space="preserve">Ponudnik mora imeti ustrezne izkušnje in reference na področju izvajanja </w:t>
      </w:r>
      <w:r w:rsidR="00EC30DE">
        <w:t>vzdrževanja javne razsvetljave</w:t>
      </w:r>
      <w:r>
        <w:t xml:space="preserve">. </w:t>
      </w:r>
      <w:proofErr w:type="spellStart"/>
      <w:r>
        <w:t>Koncedent</w:t>
      </w:r>
      <w:proofErr w:type="spellEnd"/>
      <w:r>
        <w:t xml:space="preserve"> bo štel, da ima ponudnik ustrezne izkušnje in reference pri izvajanju </w:t>
      </w:r>
      <w:r w:rsidR="00EC30DE">
        <w:t>te</w:t>
      </w:r>
      <w:r>
        <w:t xml:space="preserve"> dejavnosti, če je v obdobju zadnjih petih let  do roka za oddajo ponudbe uspešno izvedel najmanj 1 referenčni posel, katerega predmet je bilo opravljanje gospodarske javne službe na področju opravljanja </w:t>
      </w:r>
      <w:r w:rsidR="00EC30DE">
        <w:t xml:space="preserve">vzdrževanja javne razsvetljave </w:t>
      </w:r>
      <w:r>
        <w:t xml:space="preserve">v trajanju neprekinjeno najmanj 2 leti. V primeru, da referenčni posel do roka za oddajo ponudb še ni zaključen, mora dosedanje trajanje opravljanja gospodarske javne službe trajati že najmanj 2 leti.  </w:t>
      </w:r>
    </w:p>
    <w:p w14:paraId="557AE252" w14:textId="77777777" w:rsidR="00357B95" w:rsidRDefault="00DF6F24">
      <w:pPr>
        <w:spacing w:after="0" w:line="259" w:lineRule="auto"/>
        <w:ind w:left="285" w:firstLine="0"/>
        <w:jc w:val="left"/>
      </w:pPr>
      <w:r>
        <w:t xml:space="preserve"> </w:t>
      </w:r>
    </w:p>
    <w:tbl>
      <w:tblPr>
        <w:tblStyle w:val="TableGrid"/>
        <w:tblW w:w="8681" w:type="dxa"/>
        <w:tblInd w:w="608" w:type="dxa"/>
        <w:tblCellMar>
          <w:top w:w="41" w:type="dxa"/>
          <w:left w:w="112" w:type="dxa"/>
          <w:right w:w="53" w:type="dxa"/>
        </w:tblCellMar>
        <w:tblLook w:val="04A0" w:firstRow="1" w:lastRow="0" w:firstColumn="1" w:lastColumn="0" w:noHBand="0" w:noVBand="1"/>
      </w:tblPr>
      <w:tblGrid>
        <w:gridCol w:w="5527"/>
        <w:gridCol w:w="3154"/>
      </w:tblGrid>
      <w:tr w:rsidR="00357B95" w14:paraId="4DB7AA53" w14:textId="77777777">
        <w:trPr>
          <w:trHeight w:val="270"/>
        </w:trPr>
        <w:tc>
          <w:tcPr>
            <w:tcW w:w="5528" w:type="dxa"/>
            <w:tcBorders>
              <w:top w:val="single" w:sz="6" w:space="0" w:color="000000"/>
              <w:left w:val="single" w:sz="6" w:space="0" w:color="000000"/>
              <w:bottom w:val="single" w:sz="6" w:space="0" w:color="000000"/>
              <w:right w:val="nil"/>
            </w:tcBorders>
          </w:tcPr>
          <w:p w14:paraId="66494D5C" w14:textId="77777777" w:rsidR="00357B95" w:rsidRDefault="00DF6F24">
            <w:pPr>
              <w:spacing w:after="0" w:line="259" w:lineRule="auto"/>
              <w:ind w:left="1" w:firstLine="0"/>
              <w:jc w:val="left"/>
            </w:pPr>
            <w:r>
              <w:rPr>
                <w:b/>
                <w:i/>
              </w:rPr>
              <w:t>DOKAZILO</w:t>
            </w:r>
            <w:r>
              <w:rPr>
                <w:i/>
              </w:rPr>
              <w:t xml:space="preserve">: Izpolnjen obrazec »Izjava« in ESPD obrazec </w:t>
            </w:r>
          </w:p>
        </w:tc>
        <w:tc>
          <w:tcPr>
            <w:tcW w:w="3154" w:type="dxa"/>
            <w:tcBorders>
              <w:top w:val="single" w:sz="6" w:space="0" w:color="000000"/>
              <w:left w:val="nil"/>
              <w:bottom w:val="single" w:sz="6" w:space="0" w:color="000000"/>
              <w:right w:val="single" w:sz="6" w:space="0" w:color="000000"/>
            </w:tcBorders>
          </w:tcPr>
          <w:p w14:paraId="2529C001" w14:textId="77777777" w:rsidR="00357B95" w:rsidRDefault="00357B95">
            <w:pPr>
              <w:spacing w:after="160" w:line="259" w:lineRule="auto"/>
              <w:ind w:left="0" w:firstLine="0"/>
              <w:jc w:val="left"/>
            </w:pPr>
          </w:p>
        </w:tc>
      </w:tr>
      <w:tr w:rsidR="00357B95" w14:paraId="00BD216A" w14:textId="77777777">
        <w:trPr>
          <w:trHeight w:val="271"/>
        </w:trPr>
        <w:tc>
          <w:tcPr>
            <w:tcW w:w="5528" w:type="dxa"/>
            <w:tcBorders>
              <w:top w:val="single" w:sz="6" w:space="0" w:color="000000"/>
              <w:left w:val="single" w:sz="6" w:space="0" w:color="000000"/>
              <w:bottom w:val="single" w:sz="6" w:space="0" w:color="000000"/>
              <w:right w:val="single" w:sz="6" w:space="0" w:color="000000"/>
            </w:tcBorders>
          </w:tcPr>
          <w:p w14:paraId="1A0E0254" w14:textId="77777777" w:rsidR="00357B95" w:rsidRDefault="00DF6F24">
            <w:pPr>
              <w:spacing w:after="0" w:line="259" w:lineRule="auto"/>
              <w:ind w:left="1" w:firstLine="0"/>
              <w:jc w:val="left"/>
            </w:pPr>
            <w:r>
              <w:rPr>
                <w:i/>
              </w:rPr>
              <w:t xml:space="preserve">Partnerji v skupni ponudbi </w:t>
            </w:r>
          </w:p>
        </w:tc>
        <w:tc>
          <w:tcPr>
            <w:tcW w:w="3154" w:type="dxa"/>
            <w:tcBorders>
              <w:top w:val="single" w:sz="6" w:space="0" w:color="000000"/>
              <w:left w:val="single" w:sz="6" w:space="0" w:color="000000"/>
              <w:bottom w:val="single" w:sz="6" w:space="0" w:color="000000"/>
              <w:right w:val="single" w:sz="6" w:space="0" w:color="000000"/>
            </w:tcBorders>
          </w:tcPr>
          <w:p w14:paraId="35483EFE" w14:textId="77777777" w:rsidR="00357B95" w:rsidRDefault="00DF6F24">
            <w:pPr>
              <w:spacing w:after="0" w:line="259" w:lineRule="auto"/>
              <w:ind w:left="0" w:firstLine="0"/>
              <w:jc w:val="left"/>
              <w:rPr>
                <w:i/>
              </w:rPr>
            </w:pPr>
            <w:r>
              <w:rPr>
                <w:i/>
              </w:rPr>
              <w:t xml:space="preserve">MORAJO izpolnjevati pogoj </w:t>
            </w:r>
          </w:p>
          <w:p w14:paraId="267C11A1" w14:textId="2FA55CA2" w:rsidR="00EC30DE" w:rsidRDefault="00EC30DE">
            <w:pPr>
              <w:spacing w:after="0" w:line="259" w:lineRule="auto"/>
              <w:ind w:left="0" w:firstLine="0"/>
              <w:jc w:val="left"/>
            </w:pPr>
            <w:r w:rsidRPr="002C5E0B">
              <w:rPr>
                <w:rFonts w:eastAsiaTheme="minorEastAsia"/>
              </w:rPr>
              <w:t>V primeru partnerske ponudbe mora pogoj izpolniti vsaj eden od partnerjev.</w:t>
            </w:r>
          </w:p>
        </w:tc>
      </w:tr>
      <w:tr w:rsidR="00357B95" w14:paraId="402C6C36" w14:textId="77777777">
        <w:trPr>
          <w:trHeight w:val="525"/>
        </w:trPr>
        <w:tc>
          <w:tcPr>
            <w:tcW w:w="5528" w:type="dxa"/>
            <w:tcBorders>
              <w:top w:val="single" w:sz="6" w:space="0" w:color="000000"/>
              <w:left w:val="single" w:sz="6" w:space="0" w:color="000000"/>
              <w:bottom w:val="single" w:sz="6" w:space="0" w:color="000000"/>
              <w:right w:val="single" w:sz="6" w:space="0" w:color="000000"/>
            </w:tcBorders>
          </w:tcPr>
          <w:p w14:paraId="72B77D67" w14:textId="77777777" w:rsidR="00357B95" w:rsidRDefault="00DF6F24">
            <w:pPr>
              <w:spacing w:after="0" w:line="259" w:lineRule="auto"/>
              <w:ind w:left="1" w:firstLine="0"/>
            </w:pPr>
            <w:r>
              <w:rPr>
                <w:i/>
              </w:rPr>
              <w:t xml:space="preserve">Podizvajalci in ostali subjekti, katerih zmogljivosti namerava uporabiti ponudnik v skladu z 81. členom ZJN-3. </w:t>
            </w:r>
          </w:p>
        </w:tc>
        <w:tc>
          <w:tcPr>
            <w:tcW w:w="3154" w:type="dxa"/>
            <w:tcBorders>
              <w:top w:val="single" w:sz="6" w:space="0" w:color="000000"/>
              <w:left w:val="single" w:sz="6" w:space="0" w:color="000000"/>
              <w:bottom w:val="single" w:sz="6" w:space="0" w:color="000000"/>
              <w:right w:val="single" w:sz="6" w:space="0" w:color="000000"/>
            </w:tcBorders>
          </w:tcPr>
          <w:p w14:paraId="0452C478" w14:textId="77777777" w:rsidR="00357B95" w:rsidRDefault="00DF6F24">
            <w:pPr>
              <w:spacing w:after="13" w:line="259" w:lineRule="auto"/>
              <w:ind w:left="0" w:firstLine="0"/>
              <w:jc w:val="left"/>
            </w:pPr>
            <w:r>
              <w:rPr>
                <w:i/>
              </w:rPr>
              <w:t xml:space="preserve"> </w:t>
            </w:r>
          </w:p>
          <w:p w14:paraId="7647EBC2" w14:textId="77777777" w:rsidR="00357B95" w:rsidRDefault="00DF6F24">
            <w:pPr>
              <w:spacing w:after="0" w:line="259" w:lineRule="auto"/>
              <w:ind w:left="0" w:firstLine="0"/>
              <w:jc w:val="left"/>
            </w:pPr>
            <w:r>
              <w:rPr>
                <w:i/>
              </w:rPr>
              <w:t xml:space="preserve">MORAJO izpolnjevati pogoj </w:t>
            </w:r>
          </w:p>
        </w:tc>
      </w:tr>
    </w:tbl>
    <w:p w14:paraId="03401B7A" w14:textId="77777777" w:rsidR="00357B95" w:rsidRPr="00CC53EC" w:rsidRDefault="00DF6F24">
      <w:pPr>
        <w:spacing w:after="0" w:line="259" w:lineRule="auto"/>
        <w:ind w:left="0" w:right="371" w:firstLine="0"/>
        <w:jc w:val="left"/>
      </w:pPr>
      <w:r>
        <w:rPr>
          <w:sz w:val="18"/>
        </w:rPr>
        <w:t xml:space="preserve"> </w:t>
      </w:r>
    </w:p>
    <w:p w14:paraId="4D6AD237" w14:textId="77777777" w:rsidR="00357B95" w:rsidRDefault="00DF6F24" w:rsidP="00EC30DE">
      <w:pPr>
        <w:ind w:right="19"/>
        <w:rPr>
          <w:rFonts w:ascii="Tahoma" w:eastAsia="Tahoma" w:hAnsi="Tahoma" w:cs="Tahoma"/>
          <w:sz w:val="24"/>
        </w:rPr>
      </w:pPr>
      <w:r w:rsidRPr="00EC30DE">
        <w:t>Kot dokazilo v fazi preverjanja izjave bo naročnik upošteval potrdila o dobro opravljenem delu, izdane s strani referenčnega naročnika.</w:t>
      </w:r>
      <w:r>
        <w:rPr>
          <w:rFonts w:ascii="Tahoma" w:eastAsia="Tahoma" w:hAnsi="Tahoma" w:cs="Tahoma"/>
          <w:sz w:val="23"/>
        </w:rPr>
        <w:t xml:space="preserve"> </w:t>
      </w:r>
      <w:r>
        <w:rPr>
          <w:rFonts w:ascii="Tahoma" w:eastAsia="Tahoma" w:hAnsi="Tahoma" w:cs="Tahoma"/>
          <w:sz w:val="24"/>
        </w:rPr>
        <w:t xml:space="preserve"> </w:t>
      </w:r>
    </w:p>
    <w:p w14:paraId="2548A54F" w14:textId="77777777" w:rsidR="00EC30DE" w:rsidRPr="002C5E0B" w:rsidRDefault="00EC30DE" w:rsidP="00EC30DE">
      <w:pPr>
        <w:keepNext/>
        <w:keepLines/>
        <w:rPr>
          <w:rFonts w:eastAsiaTheme="minorEastAsia"/>
        </w:rPr>
      </w:pPr>
      <w:r w:rsidRPr="002C5E0B">
        <w:rPr>
          <w:rFonts w:eastAsiaTheme="minorEastAsia"/>
        </w:rPr>
        <w:t xml:space="preserve">V primeru, če se ponudnik za izpolnjevanje pogoja sklicuje na partnerje, podizvajalce ali druge gospodarske subjekte, morajo navedeni subjekti v okviru konkretnega posla biti nominirani za opravljanje navedenih del najmanj v višini </w:t>
      </w:r>
      <w:r>
        <w:rPr>
          <w:rFonts w:eastAsiaTheme="minorEastAsia"/>
        </w:rPr>
        <w:t>7</w:t>
      </w:r>
      <w:r w:rsidRPr="002C5E0B">
        <w:rPr>
          <w:rFonts w:eastAsiaTheme="minorEastAsia"/>
        </w:rPr>
        <w:t>0% vrednosti del, za katere so podali reference.</w:t>
      </w:r>
    </w:p>
    <w:p w14:paraId="6E649F85" w14:textId="77777777" w:rsidR="00EC30DE" w:rsidRPr="00122FBB" w:rsidRDefault="00EC30DE" w:rsidP="00EC30DE">
      <w:pPr>
        <w:ind w:right="19"/>
        <w:rPr>
          <w:sz w:val="10"/>
        </w:rPr>
      </w:pPr>
    </w:p>
    <w:p w14:paraId="65D56D39" w14:textId="6EFA8211" w:rsidR="00357B95" w:rsidRDefault="00DF6F24" w:rsidP="00EC30DE">
      <w:pPr>
        <w:spacing w:after="0" w:line="259" w:lineRule="auto"/>
        <w:ind w:left="0" w:firstLine="0"/>
        <w:jc w:val="left"/>
      </w:pPr>
      <w:r>
        <w:t xml:space="preserve">  </w:t>
      </w:r>
    </w:p>
    <w:p w14:paraId="47CC0DF5" w14:textId="77777777" w:rsidR="00357B95" w:rsidRDefault="00DF6F24">
      <w:pPr>
        <w:pStyle w:val="Naslov3"/>
        <w:ind w:left="114"/>
      </w:pPr>
      <w:r>
        <w:t xml:space="preserve">7.1.3 Drugi pogoji </w:t>
      </w:r>
    </w:p>
    <w:p w14:paraId="7A403935" w14:textId="77777777" w:rsidR="00357B95" w:rsidRDefault="00DF6F24">
      <w:pPr>
        <w:spacing w:after="28" w:line="259" w:lineRule="auto"/>
        <w:ind w:left="0" w:firstLine="0"/>
        <w:jc w:val="left"/>
      </w:pPr>
      <w:r>
        <w:t xml:space="preserve"> </w:t>
      </w:r>
    </w:p>
    <w:p w14:paraId="0CDF91DB" w14:textId="77777777" w:rsidR="00357B95" w:rsidRDefault="00DF6F24">
      <w:pPr>
        <w:ind w:left="400" w:right="19"/>
      </w:pPr>
      <w:r>
        <w:t xml:space="preserve">Gospodarski subjekt ni uvrščen v evidenco poslovnih subjektov iz 35. člena Zakona o integriteti in preprečevanju korupcije (Uradni list RS, št. 69/11-UPB2) in mu ni na podlagi tega člena prepovedano poslovanje z naročnikom. </w:t>
      </w:r>
    </w:p>
    <w:p w14:paraId="77EB2BBD" w14:textId="77777777" w:rsidR="00357B95" w:rsidRPr="00CC53EC" w:rsidRDefault="00DF6F24">
      <w:pPr>
        <w:spacing w:after="0" w:line="259" w:lineRule="auto"/>
        <w:ind w:left="390" w:firstLine="0"/>
        <w:jc w:val="left"/>
        <w:rPr>
          <w:sz w:val="22"/>
        </w:rPr>
      </w:pPr>
      <w:r>
        <w:t xml:space="preserve"> </w:t>
      </w:r>
    </w:p>
    <w:tbl>
      <w:tblPr>
        <w:tblStyle w:val="TableGrid"/>
        <w:tblW w:w="8681" w:type="dxa"/>
        <w:tblInd w:w="533" w:type="dxa"/>
        <w:tblCellMar>
          <w:top w:w="41" w:type="dxa"/>
          <w:left w:w="113" w:type="dxa"/>
          <w:right w:w="58" w:type="dxa"/>
        </w:tblCellMar>
        <w:tblLook w:val="04A0" w:firstRow="1" w:lastRow="0" w:firstColumn="1" w:lastColumn="0" w:noHBand="0" w:noVBand="1"/>
      </w:tblPr>
      <w:tblGrid>
        <w:gridCol w:w="5527"/>
        <w:gridCol w:w="3154"/>
      </w:tblGrid>
      <w:tr w:rsidR="00357B95" w14:paraId="0142AC7D" w14:textId="77777777">
        <w:trPr>
          <w:trHeight w:val="271"/>
        </w:trPr>
        <w:tc>
          <w:tcPr>
            <w:tcW w:w="5527" w:type="dxa"/>
            <w:tcBorders>
              <w:top w:val="single" w:sz="6" w:space="0" w:color="000000"/>
              <w:left w:val="single" w:sz="6" w:space="0" w:color="000000"/>
              <w:bottom w:val="single" w:sz="6" w:space="0" w:color="000000"/>
              <w:right w:val="nil"/>
            </w:tcBorders>
          </w:tcPr>
          <w:p w14:paraId="13F9DFCF" w14:textId="77777777" w:rsidR="00357B95" w:rsidRDefault="00DF6F24">
            <w:pPr>
              <w:spacing w:after="0" w:line="259" w:lineRule="auto"/>
              <w:ind w:left="0" w:firstLine="0"/>
              <w:jc w:val="left"/>
            </w:pPr>
            <w:r>
              <w:rPr>
                <w:b/>
                <w:i/>
              </w:rPr>
              <w:lastRenderedPageBreak/>
              <w:t>DOKAZILO</w:t>
            </w:r>
            <w:r>
              <w:rPr>
                <w:i/>
              </w:rPr>
              <w:t xml:space="preserve">: ESPD obrazec   </w:t>
            </w:r>
          </w:p>
        </w:tc>
        <w:tc>
          <w:tcPr>
            <w:tcW w:w="3154" w:type="dxa"/>
            <w:tcBorders>
              <w:top w:val="single" w:sz="6" w:space="0" w:color="000000"/>
              <w:left w:val="nil"/>
              <w:bottom w:val="single" w:sz="6" w:space="0" w:color="000000"/>
              <w:right w:val="single" w:sz="6" w:space="0" w:color="000000"/>
            </w:tcBorders>
          </w:tcPr>
          <w:p w14:paraId="740BBC46" w14:textId="77777777" w:rsidR="00357B95" w:rsidRDefault="00357B95">
            <w:pPr>
              <w:spacing w:after="160" w:line="259" w:lineRule="auto"/>
              <w:ind w:left="0" w:firstLine="0"/>
              <w:jc w:val="left"/>
            </w:pPr>
          </w:p>
        </w:tc>
      </w:tr>
      <w:tr w:rsidR="00357B95" w14:paraId="2C1EBC36" w14:textId="77777777">
        <w:trPr>
          <w:trHeight w:val="270"/>
        </w:trPr>
        <w:tc>
          <w:tcPr>
            <w:tcW w:w="5527" w:type="dxa"/>
            <w:tcBorders>
              <w:top w:val="single" w:sz="6" w:space="0" w:color="000000"/>
              <w:left w:val="single" w:sz="6" w:space="0" w:color="000000"/>
              <w:bottom w:val="single" w:sz="6" w:space="0" w:color="000000"/>
              <w:right w:val="single" w:sz="6" w:space="0" w:color="000000"/>
            </w:tcBorders>
          </w:tcPr>
          <w:p w14:paraId="75DFEFFA" w14:textId="77777777" w:rsidR="00357B95" w:rsidRDefault="00DF6F24">
            <w:pPr>
              <w:spacing w:after="0" w:line="259" w:lineRule="auto"/>
              <w:ind w:left="0" w:firstLine="0"/>
              <w:jc w:val="left"/>
            </w:pPr>
            <w:r>
              <w:rPr>
                <w:i/>
              </w:rPr>
              <w:t xml:space="preserve">Partnerji v skupni ponudbi </w:t>
            </w:r>
          </w:p>
        </w:tc>
        <w:tc>
          <w:tcPr>
            <w:tcW w:w="3154" w:type="dxa"/>
            <w:tcBorders>
              <w:top w:val="single" w:sz="6" w:space="0" w:color="000000"/>
              <w:left w:val="single" w:sz="6" w:space="0" w:color="000000"/>
              <w:bottom w:val="single" w:sz="6" w:space="0" w:color="000000"/>
              <w:right w:val="single" w:sz="6" w:space="0" w:color="000000"/>
            </w:tcBorders>
          </w:tcPr>
          <w:p w14:paraId="2B064F58" w14:textId="77777777" w:rsidR="00357B95" w:rsidRDefault="00DF6F24">
            <w:pPr>
              <w:spacing w:after="0" w:line="259" w:lineRule="auto"/>
              <w:ind w:left="135" w:firstLine="0"/>
              <w:jc w:val="left"/>
            </w:pPr>
            <w:r>
              <w:rPr>
                <w:i/>
              </w:rPr>
              <w:t xml:space="preserve">MORAJO izpolnjevati pogoj </w:t>
            </w:r>
          </w:p>
        </w:tc>
      </w:tr>
      <w:tr w:rsidR="00357B95" w14:paraId="37BD01BE" w14:textId="77777777">
        <w:trPr>
          <w:trHeight w:val="525"/>
        </w:trPr>
        <w:tc>
          <w:tcPr>
            <w:tcW w:w="5527" w:type="dxa"/>
            <w:tcBorders>
              <w:top w:val="single" w:sz="6" w:space="0" w:color="000000"/>
              <w:left w:val="single" w:sz="6" w:space="0" w:color="000000"/>
              <w:bottom w:val="single" w:sz="6" w:space="0" w:color="000000"/>
              <w:right w:val="single" w:sz="6" w:space="0" w:color="000000"/>
            </w:tcBorders>
          </w:tcPr>
          <w:p w14:paraId="322723E8" w14:textId="77777777" w:rsidR="00357B95" w:rsidRDefault="00DF6F24">
            <w:pPr>
              <w:spacing w:after="0" w:line="259" w:lineRule="auto"/>
              <w:ind w:left="0" w:firstLine="0"/>
            </w:pPr>
            <w:r>
              <w:rPr>
                <w:i/>
              </w:rPr>
              <w:t xml:space="preserve">Podizvajalci in ostali subjekti, katerih zmogljivosti namerava uporabiti ponudnik v skladu z 81. členom ZJN-3. </w:t>
            </w:r>
          </w:p>
        </w:tc>
        <w:tc>
          <w:tcPr>
            <w:tcW w:w="3154" w:type="dxa"/>
            <w:tcBorders>
              <w:top w:val="single" w:sz="6" w:space="0" w:color="000000"/>
              <w:left w:val="single" w:sz="6" w:space="0" w:color="000000"/>
              <w:bottom w:val="single" w:sz="6" w:space="0" w:color="000000"/>
              <w:right w:val="single" w:sz="6" w:space="0" w:color="000000"/>
            </w:tcBorders>
          </w:tcPr>
          <w:p w14:paraId="22994F47" w14:textId="77777777" w:rsidR="00357B95" w:rsidRDefault="00DF6F24">
            <w:pPr>
              <w:spacing w:after="13" w:line="259" w:lineRule="auto"/>
              <w:ind w:left="135" w:firstLine="0"/>
              <w:jc w:val="left"/>
            </w:pPr>
            <w:r>
              <w:rPr>
                <w:i/>
              </w:rPr>
              <w:t xml:space="preserve"> </w:t>
            </w:r>
          </w:p>
          <w:p w14:paraId="6E832205" w14:textId="77777777" w:rsidR="00357B95" w:rsidRDefault="00DF6F24">
            <w:pPr>
              <w:spacing w:after="0" w:line="259" w:lineRule="auto"/>
              <w:ind w:left="135" w:firstLine="0"/>
              <w:jc w:val="left"/>
            </w:pPr>
            <w:r>
              <w:rPr>
                <w:i/>
              </w:rPr>
              <w:t xml:space="preserve">MORAJO izpolnjevati pogoj </w:t>
            </w:r>
          </w:p>
        </w:tc>
      </w:tr>
    </w:tbl>
    <w:p w14:paraId="68F8AD76" w14:textId="77777777" w:rsidR="00357B95" w:rsidRPr="00CC53EC" w:rsidRDefault="00DF6F24">
      <w:pPr>
        <w:spacing w:after="13" w:line="259" w:lineRule="auto"/>
        <w:ind w:left="0" w:firstLine="0"/>
        <w:jc w:val="left"/>
        <w:rPr>
          <w:sz w:val="28"/>
        </w:rPr>
      </w:pPr>
      <w:r>
        <w:rPr>
          <w:color w:val="1F497D"/>
        </w:rPr>
        <w:t xml:space="preserve"> </w:t>
      </w:r>
    </w:p>
    <w:p w14:paraId="27238719" w14:textId="11B599F6" w:rsidR="00357B95" w:rsidRPr="00EC30DE" w:rsidRDefault="00EC30DE" w:rsidP="00EC30DE">
      <w:pPr>
        <w:ind w:left="-5" w:right="19"/>
      </w:pPr>
      <w:r w:rsidRPr="0061593F">
        <w:t>Ponudnik poda izjavo</w:t>
      </w:r>
      <w:r w:rsidR="0061593F" w:rsidRPr="0061593F">
        <w:t xml:space="preserve"> po 35. členu </w:t>
      </w:r>
      <w:proofErr w:type="spellStart"/>
      <w:r w:rsidR="0061593F" w:rsidRPr="0061593F">
        <w:t>ZIntPK</w:t>
      </w:r>
      <w:proofErr w:type="spellEnd"/>
      <w:r w:rsidR="00635FCD">
        <w:rPr>
          <w:rStyle w:val="Sprotnaopomba-sklic"/>
        </w:rPr>
        <w:footnoteReference w:id="2"/>
      </w:r>
      <w:r w:rsidRPr="0061593F">
        <w:t>.</w:t>
      </w:r>
      <w:r w:rsidR="00DF6F24" w:rsidRPr="00EC30DE">
        <w:t xml:space="preserve"> </w:t>
      </w:r>
    </w:p>
    <w:p w14:paraId="1B5CB320" w14:textId="77777777" w:rsidR="00EC30DE" w:rsidRDefault="00EC30DE">
      <w:pPr>
        <w:spacing w:after="70" w:line="259" w:lineRule="auto"/>
        <w:ind w:left="0" w:firstLine="0"/>
        <w:jc w:val="left"/>
      </w:pPr>
    </w:p>
    <w:p w14:paraId="19028DE5" w14:textId="77777777" w:rsidR="00357B95" w:rsidRDefault="00DF6F24">
      <w:pPr>
        <w:pStyle w:val="Naslov1"/>
        <w:ind w:left="115"/>
      </w:pPr>
      <w:r>
        <w:t xml:space="preserve">8. FINANČNO ZAVAROVANJE </w:t>
      </w:r>
    </w:p>
    <w:p w14:paraId="120A4C6E" w14:textId="77777777" w:rsidR="00357B95" w:rsidRDefault="00DF6F24">
      <w:pPr>
        <w:spacing w:after="28" w:line="259" w:lineRule="auto"/>
        <w:ind w:left="0" w:firstLine="0"/>
        <w:jc w:val="left"/>
      </w:pPr>
      <w:r>
        <w:rPr>
          <w:color w:val="1F497D"/>
        </w:rPr>
        <w:t xml:space="preserve"> </w:t>
      </w:r>
    </w:p>
    <w:p w14:paraId="44C571A4" w14:textId="249821D0" w:rsidR="00122FBB" w:rsidRDefault="00122FBB" w:rsidP="00122FBB">
      <w:pPr>
        <w:pStyle w:val="Naslov2"/>
        <w:ind w:left="115"/>
      </w:pPr>
      <w:r>
        <w:t xml:space="preserve">8.1 ZAVAROVANJE ZA RESNOST PONUDBE  </w:t>
      </w:r>
    </w:p>
    <w:p w14:paraId="3022E151" w14:textId="77777777" w:rsidR="00357B95" w:rsidRDefault="00DF6F24">
      <w:pPr>
        <w:spacing w:after="28" w:line="259" w:lineRule="auto"/>
        <w:ind w:left="0" w:firstLine="0"/>
        <w:jc w:val="left"/>
        <w:rPr>
          <w:color w:val="1F497D"/>
        </w:rPr>
      </w:pPr>
      <w:r>
        <w:rPr>
          <w:color w:val="1F497D"/>
        </w:rPr>
        <w:t xml:space="preserve"> </w:t>
      </w:r>
    </w:p>
    <w:p w14:paraId="39F84FD6" w14:textId="05A6851A" w:rsidR="00122FBB" w:rsidRDefault="00122FBB" w:rsidP="00122FBB">
      <w:pPr>
        <w:keepNext/>
        <w:keepLines/>
        <w:widowControl w:val="0"/>
        <w:ind w:left="0"/>
        <w:rPr>
          <w:rFonts w:eastAsiaTheme="minorEastAsia"/>
        </w:rPr>
      </w:pPr>
      <w:r w:rsidRPr="00ED45B3">
        <w:rPr>
          <w:rFonts w:eastAsiaTheme="minorEastAsia"/>
        </w:rPr>
        <w:t>Ponudnik mora v ponudbi priložiti</w:t>
      </w:r>
      <w:r>
        <w:rPr>
          <w:rFonts w:eastAsiaTheme="minorEastAsia"/>
        </w:rPr>
        <w:t xml:space="preserve"> finančno zavarovanje v obliki</w:t>
      </w:r>
      <w:r w:rsidRPr="00ED45B3">
        <w:rPr>
          <w:rFonts w:eastAsiaTheme="minorEastAsia"/>
        </w:rPr>
        <w:t xml:space="preserve"> bančn</w:t>
      </w:r>
      <w:r>
        <w:rPr>
          <w:rFonts w:eastAsiaTheme="minorEastAsia"/>
        </w:rPr>
        <w:t>e</w:t>
      </w:r>
      <w:r w:rsidRPr="00ED45B3">
        <w:rPr>
          <w:rFonts w:eastAsiaTheme="minorEastAsia"/>
        </w:rPr>
        <w:t xml:space="preserve"> garancij</w:t>
      </w:r>
      <w:r>
        <w:rPr>
          <w:rFonts w:eastAsiaTheme="minorEastAsia"/>
        </w:rPr>
        <w:t>e ali kavcijskega zavarovanja zavarovalnice, kot zavarovanje</w:t>
      </w:r>
      <w:r w:rsidRPr="00ED45B3">
        <w:rPr>
          <w:rFonts w:eastAsiaTheme="minorEastAsia"/>
        </w:rPr>
        <w:t xml:space="preserve"> resnost</w:t>
      </w:r>
      <w:r>
        <w:rPr>
          <w:rFonts w:eastAsiaTheme="minorEastAsia"/>
        </w:rPr>
        <w:t>i</w:t>
      </w:r>
      <w:r w:rsidRPr="00ED45B3">
        <w:rPr>
          <w:rFonts w:eastAsiaTheme="minorEastAsia"/>
        </w:rPr>
        <w:t xml:space="preserve"> ponudbe v višini </w:t>
      </w:r>
      <w:r>
        <w:rPr>
          <w:rFonts w:eastAsiaTheme="minorEastAsia"/>
        </w:rPr>
        <w:t>1</w:t>
      </w:r>
      <w:r w:rsidR="00336EAF">
        <w:rPr>
          <w:rFonts w:eastAsiaTheme="minorEastAsia"/>
        </w:rPr>
        <w:t>5</w:t>
      </w:r>
      <w:r>
        <w:rPr>
          <w:rFonts w:eastAsiaTheme="minorEastAsia"/>
        </w:rPr>
        <w:t xml:space="preserve">.000,00 </w:t>
      </w:r>
      <w:r w:rsidRPr="00ED45B3">
        <w:rPr>
          <w:rFonts w:eastAsiaTheme="minorEastAsia"/>
        </w:rPr>
        <w:t>EUR in z veljavnostjo najmanj 120 dni po roku za oddajo ponudb</w:t>
      </w:r>
      <w:r w:rsidR="00336EAF">
        <w:rPr>
          <w:rFonts w:eastAsiaTheme="minorEastAsia"/>
        </w:rPr>
        <w:t xml:space="preserve"> (do 1</w:t>
      </w:r>
      <w:r w:rsidR="00CB5D42">
        <w:rPr>
          <w:rFonts w:eastAsiaTheme="minorEastAsia"/>
        </w:rPr>
        <w:t>6</w:t>
      </w:r>
      <w:r w:rsidR="00336EAF">
        <w:rPr>
          <w:rFonts w:eastAsiaTheme="minorEastAsia"/>
        </w:rPr>
        <w:t>.9.2025)</w:t>
      </w:r>
      <w:r w:rsidRPr="00ED45B3">
        <w:rPr>
          <w:rFonts w:eastAsiaTheme="minorEastAsia"/>
        </w:rPr>
        <w:t>.</w:t>
      </w:r>
    </w:p>
    <w:p w14:paraId="061B918C" w14:textId="77777777" w:rsidR="00122FBB" w:rsidRPr="008B1286" w:rsidRDefault="00122FBB" w:rsidP="00122FBB">
      <w:pPr>
        <w:keepNext/>
        <w:keepLines/>
        <w:widowControl w:val="0"/>
        <w:ind w:left="284"/>
        <w:rPr>
          <w:rFonts w:eastAsiaTheme="minorEastAsia"/>
        </w:rPr>
      </w:pPr>
    </w:p>
    <w:p w14:paraId="6AAB624D" w14:textId="77777777" w:rsidR="00122FBB" w:rsidRPr="00122FBB" w:rsidRDefault="00122FBB" w:rsidP="00122FBB">
      <w:pPr>
        <w:pStyle w:val="BULLETSTEXT10pt"/>
        <w:keepNext/>
        <w:keepLines/>
        <w:widowControl w:val="0"/>
        <w:jc w:val="both"/>
        <w:rPr>
          <w:rFonts w:ascii="Arial" w:hAnsi="Arial" w:cs="Arial"/>
        </w:rPr>
      </w:pPr>
      <w:r w:rsidRPr="00122FBB">
        <w:rPr>
          <w:rFonts w:ascii="Arial" w:hAnsi="Arial" w:cs="Arial"/>
        </w:rPr>
        <w:t>Način izpolnjevanja:</w:t>
      </w:r>
    </w:p>
    <w:p w14:paraId="4BE717E3" w14:textId="77777777" w:rsidR="00122FBB" w:rsidRPr="00122FBB" w:rsidRDefault="00122FBB" w:rsidP="00122FBB">
      <w:pPr>
        <w:keepNext/>
        <w:keepLines/>
        <w:widowControl w:val="0"/>
        <w:rPr>
          <w:rFonts w:eastAsiaTheme="minorEastAsia"/>
        </w:rPr>
      </w:pPr>
      <w:r w:rsidRPr="00122FBB">
        <w:rPr>
          <w:rFonts w:eastAsiaTheme="minorEastAsia"/>
        </w:rPr>
        <w:t>V primeru partnerske ponudbe je zahtevano eno finančno zavarovanje za resnost ponudbe, ne glede na število partnerjev.</w:t>
      </w:r>
    </w:p>
    <w:p w14:paraId="7B8C393A" w14:textId="77777777" w:rsidR="00122FBB" w:rsidRPr="00122FBB" w:rsidRDefault="00122FBB" w:rsidP="00122FBB">
      <w:pPr>
        <w:pStyle w:val="BULLETSTEXT10pt"/>
        <w:keepNext/>
        <w:keepLines/>
        <w:widowControl w:val="0"/>
        <w:ind w:left="510" w:hanging="226"/>
        <w:jc w:val="both"/>
        <w:rPr>
          <w:rFonts w:ascii="Arial" w:hAnsi="Arial" w:cs="Arial"/>
        </w:rPr>
      </w:pPr>
    </w:p>
    <w:p w14:paraId="4D7C5723" w14:textId="77777777" w:rsidR="00122FBB" w:rsidRPr="00122FBB" w:rsidRDefault="00122FBB" w:rsidP="00122FBB">
      <w:pPr>
        <w:keepNext/>
        <w:keepLines/>
        <w:widowControl w:val="0"/>
        <w:rPr>
          <w:rFonts w:eastAsiaTheme="minorEastAsia"/>
        </w:rPr>
      </w:pPr>
      <w:r w:rsidRPr="00122FBB">
        <w:rPr>
          <w:rFonts w:eastAsiaTheme="minorEastAsia"/>
        </w:rPr>
        <w:t>Zahtevano dokazilo:</w:t>
      </w:r>
    </w:p>
    <w:p w14:paraId="3627B74D" w14:textId="77777777" w:rsidR="00122FBB" w:rsidRDefault="00122FBB" w:rsidP="00122FBB">
      <w:pPr>
        <w:keepNext/>
        <w:keepLines/>
        <w:widowControl w:val="0"/>
      </w:pPr>
      <w:r w:rsidRPr="00122FBB">
        <w:t>Originalna bančna garancija za resnost ponudbe v zahtevani višini in z zahtevanim trajanjem veljavnosti. Ponudnik lah</w:t>
      </w:r>
      <w:r w:rsidRPr="00ED45B3">
        <w:t>ko namesto bančne garancije predloži kavcijsko zavarovanje zavarovalnice, pod pogojem, da so zaveze zavarovalnice enakem zavezam iz vzorca bančne garancije.</w:t>
      </w:r>
    </w:p>
    <w:p w14:paraId="2CAFD9CB" w14:textId="77777777" w:rsidR="00122FBB" w:rsidRPr="00277448" w:rsidRDefault="00122FBB" w:rsidP="00122FBB">
      <w:pPr>
        <w:keepNext/>
        <w:keepLines/>
        <w:widowControl w:val="0"/>
        <w:ind w:left="284"/>
      </w:pPr>
    </w:p>
    <w:p w14:paraId="7B55E759" w14:textId="77777777" w:rsidR="00122FBB" w:rsidRDefault="00122FBB">
      <w:pPr>
        <w:spacing w:after="28" w:line="259" w:lineRule="auto"/>
        <w:ind w:left="0" w:firstLine="0"/>
        <w:jc w:val="left"/>
        <w:rPr>
          <w:color w:val="1F497D"/>
        </w:rPr>
      </w:pPr>
    </w:p>
    <w:p w14:paraId="14F66005" w14:textId="2CEC9594" w:rsidR="00122FBB" w:rsidRDefault="00122FBB" w:rsidP="00122FBB">
      <w:pPr>
        <w:pStyle w:val="Naslov2"/>
        <w:ind w:left="115"/>
      </w:pPr>
      <w:r>
        <w:t xml:space="preserve">8.2 ZAVAROVANJE ZA DOBRO IZVEDBO POSLA  </w:t>
      </w:r>
    </w:p>
    <w:p w14:paraId="4ACE49C7" w14:textId="77777777" w:rsidR="00122FBB" w:rsidRDefault="00122FBB" w:rsidP="00122FBB">
      <w:pPr>
        <w:spacing w:after="28" w:line="259" w:lineRule="auto"/>
        <w:ind w:left="0" w:firstLine="0"/>
        <w:jc w:val="left"/>
        <w:rPr>
          <w:color w:val="1F497D"/>
        </w:rPr>
      </w:pPr>
      <w:r>
        <w:rPr>
          <w:color w:val="1F497D"/>
        </w:rPr>
        <w:t xml:space="preserve"> </w:t>
      </w:r>
    </w:p>
    <w:p w14:paraId="66F12657" w14:textId="0C5DBAF9" w:rsidR="00122FBB" w:rsidRDefault="00122FBB" w:rsidP="00122FBB">
      <w:pPr>
        <w:keepNext/>
        <w:keepLines/>
        <w:widowControl w:val="0"/>
        <w:ind w:left="0"/>
        <w:rPr>
          <w:rFonts w:eastAsiaTheme="minorEastAsia"/>
        </w:rPr>
      </w:pPr>
      <w:r w:rsidRPr="00ED45B3">
        <w:rPr>
          <w:rFonts w:eastAsiaTheme="minorEastAsia"/>
        </w:rPr>
        <w:t>Ponudnik mora v ponudbi priložiti</w:t>
      </w:r>
      <w:r>
        <w:rPr>
          <w:rFonts w:eastAsiaTheme="minorEastAsia"/>
        </w:rPr>
        <w:t xml:space="preserve"> </w:t>
      </w:r>
      <w:r w:rsidR="002417A7">
        <w:rPr>
          <w:rFonts w:eastAsiaTheme="minorEastAsia"/>
        </w:rPr>
        <w:t xml:space="preserve">podpisan vzorec </w:t>
      </w:r>
      <w:r w:rsidR="00CF57C7">
        <w:rPr>
          <w:rFonts w:eastAsiaTheme="minorEastAsia"/>
        </w:rPr>
        <w:t xml:space="preserve">(podpis ponudnika) </w:t>
      </w:r>
      <w:r w:rsidR="002417A7">
        <w:rPr>
          <w:rFonts w:eastAsiaTheme="minorEastAsia"/>
        </w:rPr>
        <w:t xml:space="preserve">garancije za </w:t>
      </w:r>
      <w:r>
        <w:rPr>
          <w:rFonts w:eastAsiaTheme="minorEastAsia"/>
        </w:rPr>
        <w:t>finančno zavarovanje v obliki</w:t>
      </w:r>
      <w:r w:rsidRPr="00ED45B3">
        <w:rPr>
          <w:rFonts w:eastAsiaTheme="minorEastAsia"/>
        </w:rPr>
        <w:t xml:space="preserve"> bančn</w:t>
      </w:r>
      <w:r>
        <w:rPr>
          <w:rFonts w:eastAsiaTheme="minorEastAsia"/>
        </w:rPr>
        <w:t>e</w:t>
      </w:r>
      <w:r w:rsidRPr="00ED45B3">
        <w:rPr>
          <w:rFonts w:eastAsiaTheme="minorEastAsia"/>
        </w:rPr>
        <w:t xml:space="preserve"> garancij</w:t>
      </w:r>
      <w:r>
        <w:rPr>
          <w:rFonts w:eastAsiaTheme="minorEastAsia"/>
        </w:rPr>
        <w:t>e ali kavcijskega zavarovanja zavarovalnice, kot zavarovanje</w:t>
      </w:r>
      <w:r w:rsidRPr="00ED45B3">
        <w:rPr>
          <w:rFonts w:eastAsiaTheme="minorEastAsia"/>
        </w:rPr>
        <w:t xml:space="preserve"> </w:t>
      </w:r>
      <w:r>
        <w:rPr>
          <w:rFonts w:eastAsiaTheme="minorEastAsia"/>
        </w:rPr>
        <w:t xml:space="preserve">za dobro izvedbo </w:t>
      </w:r>
      <w:r w:rsidR="00366D79">
        <w:rPr>
          <w:rFonts w:eastAsiaTheme="minorEastAsia"/>
        </w:rPr>
        <w:t xml:space="preserve">del </w:t>
      </w:r>
      <w:r w:rsidR="002417A7">
        <w:rPr>
          <w:rFonts w:eastAsiaTheme="minorEastAsia"/>
        </w:rPr>
        <w:t xml:space="preserve">v </w:t>
      </w:r>
      <w:r w:rsidR="00CF57C7">
        <w:rPr>
          <w:rFonts w:eastAsiaTheme="minorEastAsia"/>
        </w:rPr>
        <w:t xml:space="preserve">predpisani </w:t>
      </w:r>
      <w:r w:rsidR="002417A7">
        <w:rPr>
          <w:rFonts w:eastAsiaTheme="minorEastAsia"/>
        </w:rPr>
        <w:t>višini.</w:t>
      </w:r>
    </w:p>
    <w:p w14:paraId="3B208577" w14:textId="74BAC1A6" w:rsidR="002417A7" w:rsidRDefault="002417A7" w:rsidP="00122FBB">
      <w:pPr>
        <w:keepNext/>
        <w:keepLines/>
        <w:widowControl w:val="0"/>
        <w:ind w:left="0"/>
        <w:rPr>
          <w:rFonts w:eastAsiaTheme="minorEastAsia"/>
        </w:rPr>
      </w:pPr>
      <w:r>
        <w:rPr>
          <w:rFonts w:eastAsiaTheme="minorEastAsia"/>
        </w:rPr>
        <w:t xml:space="preserve">Višina in trajanje zavarovanja </w:t>
      </w:r>
      <w:r w:rsidR="00D83B7E">
        <w:rPr>
          <w:rFonts w:eastAsiaTheme="minorEastAsia"/>
        </w:rPr>
        <w:t xml:space="preserve">ter druge zahteve ta to zavarovanje </w:t>
      </w:r>
      <w:r>
        <w:rPr>
          <w:rFonts w:eastAsiaTheme="minorEastAsia"/>
        </w:rPr>
        <w:t>so opredeljeni v predlogu koncesijske pogodbe.</w:t>
      </w:r>
    </w:p>
    <w:p w14:paraId="4C58C9A5" w14:textId="77777777" w:rsidR="00122FBB" w:rsidRPr="008B1286" w:rsidRDefault="00122FBB" w:rsidP="00122FBB">
      <w:pPr>
        <w:keepNext/>
        <w:keepLines/>
        <w:widowControl w:val="0"/>
        <w:ind w:left="284"/>
        <w:rPr>
          <w:rFonts w:eastAsiaTheme="minorEastAsia"/>
        </w:rPr>
      </w:pPr>
    </w:p>
    <w:p w14:paraId="053CAA51" w14:textId="77777777" w:rsidR="00122FBB" w:rsidRPr="00122FBB" w:rsidRDefault="00122FBB" w:rsidP="00122FBB">
      <w:pPr>
        <w:pStyle w:val="BULLETSTEXT10pt"/>
        <w:keepNext/>
        <w:keepLines/>
        <w:widowControl w:val="0"/>
        <w:jc w:val="both"/>
        <w:rPr>
          <w:rFonts w:ascii="Arial" w:hAnsi="Arial" w:cs="Arial"/>
        </w:rPr>
      </w:pPr>
      <w:r w:rsidRPr="00122FBB">
        <w:rPr>
          <w:rFonts w:ascii="Arial" w:hAnsi="Arial" w:cs="Arial"/>
        </w:rPr>
        <w:t>Način izpolnjevanja:</w:t>
      </w:r>
    </w:p>
    <w:p w14:paraId="035EA412" w14:textId="7FC21FF5" w:rsidR="00122FBB" w:rsidRPr="00122FBB" w:rsidRDefault="00122FBB" w:rsidP="00122FBB">
      <w:pPr>
        <w:keepNext/>
        <w:keepLines/>
        <w:widowControl w:val="0"/>
        <w:rPr>
          <w:rFonts w:eastAsiaTheme="minorEastAsia"/>
        </w:rPr>
      </w:pPr>
      <w:r w:rsidRPr="00122FBB">
        <w:rPr>
          <w:rFonts w:eastAsiaTheme="minorEastAsia"/>
        </w:rPr>
        <w:t xml:space="preserve">V primeru partnerske ponudbe je zahtevano eno finančno zavarovanje </w:t>
      </w:r>
      <w:r w:rsidR="00CF57C7">
        <w:rPr>
          <w:rFonts w:eastAsiaTheme="minorEastAsia"/>
        </w:rPr>
        <w:t xml:space="preserve">za </w:t>
      </w:r>
      <w:r w:rsidR="0061593F">
        <w:rPr>
          <w:rFonts w:eastAsiaTheme="minorEastAsia"/>
        </w:rPr>
        <w:t>dobro izvedbo del</w:t>
      </w:r>
      <w:r w:rsidRPr="00122FBB">
        <w:rPr>
          <w:rFonts w:eastAsiaTheme="minorEastAsia"/>
        </w:rPr>
        <w:t>, ne glede na število partnerjev.</w:t>
      </w:r>
    </w:p>
    <w:p w14:paraId="60C8F452" w14:textId="77777777" w:rsidR="00122FBB" w:rsidRPr="00122FBB" w:rsidRDefault="00122FBB" w:rsidP="00122FBB">
      <w:pPr>
        <w:pStyle w:val="BULLETSTEXT10pt"/>
        <w:keepNext/>
        <w:keepLines/>
        <w:widowControl w:val="0"/>
        <w:ind w:left="510" w:hanging="226"/>
        <w:jc w:val="both"/>
        <w:rPr>
          <w:rFonts w:ascii="Arial" w:hAnsi="Arial" w:cs="Arial"/>
        </w:rPr>
      </w:pPr>
    </w:p>
    <w:p w14:paraId="1851C6F5" w14:textId="77777777" w:rsidR="00122FBB" w:rsidRPr="00122FBB" w:rsidRDefault="00122FBB" w:rsidP="00122FBB">
      <w:pPr>
        <w:keepNext/>
        <w:keepLines/>
        <w:widowControl w:val="0"/>
        <w:rPr>
          <w:rFonts w:eastAsiaTheme="minorEastAsia"/>
        </w:rPr>
      </w:pPr>
      <w:r w:rsidRPr="00122FBB">
        <w:rPr>
          <w:rFonts w:eastAsiaTheme="minorEastAsia"/>
        </w:rPr>
        <w:t>Zahtevano dokazilo:</w:t>
      </w:r>
    </w:p>
    <w:p w14:paraId="144A5E54" w14:textId="334B9E85" w:rsidR="00122FBB" w:rsidRDefault="002417A7" w:rsidP="00122FBB">
      <w:pPr>
        <w:keepNext/>
        <w:keepLines/>
        <w:widowControl w:val="0"/>
      </w:pPr>
      <w:r>
        <w:t>Podpisan vzorec</w:t>
      </w:r>
      <w:r w:rsidR="00122FBB" w:rsidRPr="00122FBB">
        <w:t xml:space="preserve"> bančn</w:t>
      </w:r>
      <w:r>
        <w:t>e</w:t>
      </w:r>
      <w:r w:rsidR="00122FBB" w:rsidRPr="00122FBB">
        <w:t xml:space="preserve"> garancij</w:t>
      </w:r>
      <w:r>
        <w:t xml:space="preserve"> za dobro izvedbo posla</w:t>
      </w:r>
      <w:r w:rsidR="00122FBB" w:rsidRPr="00122FBB">
        <w:t xml:space="preserve"> v zahtevani višini in z zahtevanim trajanjem veljavnosti. Ponudnik </w:t>
      </w:r>
      <w:r>
        <w:t xml:space="preserve">bo </w:t>
      </w:r>
      <w:r w:rsidR="00122FBB" w:rsidRPr="00122FBB">
        <w:t>lah</w:t>
      </w:r>
      <w:r w:rsidR="00122FBB" w:rsidRPr="00ED45B3">
        <w:t>ko namesto bančne garancije predloži</w:t>
      </w:r>
      <w:r>
        <w:t>l</w:t>
      </w:r>
      <w:r w:rsidR="00122FBB" w:rsidRPr="00ED45B3">
        <w:t xml:space="preserve"> kavcijsko zavarovanje zavarovalnice, pod pogojem, da so zaveze zavarovalnice enakem zavezam iz vzorca bančne garancije.</w:t>
      </w:r>
    </w:p>
    <w:p w14:paraId="299949C7" w14:textId="77777777" w:rsidR="00122FBB" w:rsidRDefault="00122FBB">
      <w:pPr>
        <w:spacing w:after="28" w:line="259" w:lineRule="auto"/>
        <w:ind w:left="0" w:firstLine="0"/>
        <w:jc w:val="left"/>
        <w:rPr>
          <w:color w:val="1F497D"/>
        </w:rPr>
      </w:pPr>
    </w:p>
    <w:p w14:paraId="27FD8AE0" w14:textId="77777777" w:rsidR="00122FBB" w:rsidRDefault="00122FBB">
      <w:pPr>
        <w:spacing w:after="28" w:line="259" w:lineRule="auto"/>
        <w:ind w:left="0" w:firstLine="0"/>
        <w:jc w:val="left"/>
      </w:pPr>
    </w:p>
    <w:p w14:paraId="452AB399" w14:textId="449E147F" w:rsidR="00357B95" w:rsidRDefault="00DF6F24">
      <w:pPr>
        <w:pStyle w:val="Naslov2"/>
        <w:ind w:left="115"/>
      </w:pPr>
      <w:r>
        <w:t>8.</w:t>
      </w:r>
      <w:r w:rsidR="00122FBB">
        <w:t>3</w:t>
      </w:r>
      <w:r>
        <w:t xml:space="preserve"> ZAVAROVANJE ODGOVORNOSTI  </w:t>
      </w:r>
    </w:p>
    <w:p w14:paraId="1238BFE3" w14:textId="77777777" w:rsidR="00357B95" w:rsidRDefault="00DF6F24">
      <w:pPr>
        <w:spacing w:after="0" w:line="259" w:lineRule="auto"/>
        <w:ind w:left="0" w:firstLine="0"/>
        <w:jc w:val="left"/>
      </w:pPr>
      <w:r>
        <w:rPr>
          <w:color w:val="1F497D"/>
        </w:rPr>
        <w:t xml:space="preserve"> </w:t>
      </w:r>
    </w:p>
    <w:p w14:paraId="26262FFF" w14:textId="6898906F" w:rsidR="00357B95" w:rsidRDefault="00DF6F24">
      <w:pPr>
        <w:ind w:left="-5" w:right="19"/>
      </w:pPr>
      <w:r>
        <w:t xml:space="preserve">Izbrani ponudnik (koncesionar) mora </w:t>
      </w:r>
      <w:r w:rsidR="00122FBB">
        <w:t>do datuma sklenitve</w:t>
      </w:r>
      <w:r>
        <w:t xml:space="preserve"> koncesijske pogodbe skleniti zavarovanje odgovornosti: </w:t>
      </w:r>
    </w:p>
    <w:p w14:paraId="220C1CE2" w14:textId="77777777" w:rsidR="00357B95" w:rsidRDefault="00DF6F24">
      <w:pPr>
        <w:numPr>
          <w:ilvl w:val="0"/>
          <w:numId w:val="7"/>
        </w:numPr>
        <w:ind w:right="19" w:hanging="361"/>
      </w:pPr>
      <w:r>
        <w:t xml:space="preserve">za škodo, ki jo povzroči občini z nerednim ali nevestnim opravljanjem javne službe, </w:t>
      </w:r>
    </w:p>
    <w:p w14:paraId="45BCDC5F" w14:textId="77777777" w:rsidR="00357B95" w:rsidRDefault="00DF6F24">
      <w:pPr>
        <w:numPr>
          <w:ilvl w:val="0"/>
          <w:numId w:val="7"/>
        </w:numPr>
        <w:ind w:right="19" w:hanging="361"/>
      </w:pPr>
      <w:r>
        <w:t xml:space="preserve">za škodo, ki jo pri opravljanju ali v zvezi z opravljanjem javne službe, povzročijo pri njem zaposlene osebe uporabnikom ali drugim osebam.  </w:t>
      </w:r>
    </w:p>
    <w:p w14:paraId="795F1348" w14:textId="77777777" w:rsidR="00357B95" w:rsidRDefault="00DF6F24">
      <w:pPr>
        <w:spacing w:after="0" w:line="259" w:lineRule="auto"/>
        <w:ind w:left="0" w:firstLine="0"/>
        <w:jc w:val="left"/>
      </w:pPr>
      <w:r>
        <w:lastRenderedPageBreak/>
        <w:t xml:space="preserve"> </w:t>
      </w:r>
    </w:p>
    <w:p w14:paraId="4F73AB24" w14:textId="77777777" w:rsidR="00357B95" w:rsidRDefault="00DF6F24">
      <w:pPr>
        <w:ind w:left="-5" w:right="19"/>
      </w:pPr>
      <w:r>
        <w:t xml:space="preserve">Pogodba o zavarovanju za namen in prejšnjega odstavka mora imeti klavzulo, da je zavarovanje sklenjeno v korist Občine Komenda.  </w:t>
      </w:r>
    </w:p>
    <w:p w14:paraId="06F0BAD3" w14:textId="6CFE6132" w:rsidR="00754FDC" w:rsidRDefault="00754FDC">
      <w:pPr>
        <w:ind w:left="-5" w:right="19"/>
      </w:pPr>
      <w:bookmarkStart w:id="0" w:name="_Hlk195629631"/>
      <w:r>
        <w:t>Zavarovalna vsota je min. 100.000,00 EUR.</w:t>
      </w:r>
    </w:p>
    <w:bookmarkEnd w:id="0"/>
    <w:p w14:paraId="237952D4" w14:textId="77777777" w:rsidR="00357B95" w:rsidRDefault="00DF6F24">
      <w:pPr>
        <w:spacing w:after="8" w:line="259" w:lineRule="auto"/>
        <w:ind w:left="420" w:firstLine="0"/>
        <w:jc w:val="left"/>
      </w:pPr>
      <w:r>
        <w:t xml:space="preserve"> </w:t>
      </w:r>
    </w:p>
    <w:p w14:paraId="006B6530" w14:textId="77777777" w:rsidR="00357B95" w:rsidRDefault="00DF6F24">
      <w:pPr>
        <w:ind w:left="-5" w:right="19"/>
      </w:pPr>
      <w:r>
        <w:t xml:space="preserve">Izbrani ponudnik (koncesionar) en krat letno predloži </w:t>
      </w:r>
      <w:proofErr w:type="spellStart"/>
      <w:r>
        <w:t>koncedentu</w:t>
      </w:r>
      <w:proofErr w:type="spellEnd"/>
      <w:r>
        <w:t xml:space="preserve"> dokazilo o zavarovanju odgovornosti. </w:t>
      </w:r>
      <w:proofErr w:type="spellStart"/>
      <w:r>
        <w:t>Koncedent</w:t>
      </w:r>
      <w:proofErr w:type="spellEnd"/>
      <w:r>
        <w:t xml:space="preserve"> ni odgovoren za nikakršno škodo, ki bi nastala v zvezi z izvajanjem javne službe. </w:t>
      </w:r>
    </w:p>
    <w:p w14:paraId="33159192" w14:textId="77777777" w:rsidR="00357B95" w:rsidRDefault="00DF6F24">
      <w:pPr>
        <w:spacing w:after="3" w:line="259" w:lineRule="auto"/>
        <w:ind w:left="0" w:firstLine="0"/>
        <w:jc w:val="left"/>
      </w:pPr>
      <w:r>
        <w:t xml:space="preserve"> </w:t>
      </w:r>
    </w:p>
    <w:p w14:paraId="5D7E4B2E" w14:textId="77777777" w:rsidR="00357B95" w:rsidRDefault="00DF6F24">
      <w:pPr>
        <w:ind w:left="-5" w:right="19"/>
      </w:pPr>
      <w:r>
        <w:t xml:space="preserve">Izbrani ponudnik (koncesionar) odgovarja </w:t>
      </w:r>
      <w:proofErr w:type="spellStart"/>
      <w:r>
        <w:t>koncedentu</w:t>
      </w:r>
      <w:proofErr w:type="spellEnd"/>
      <w:r>
        <w:t xml:space="preserve"> za škodo, ki bi mu nastala v zvezi z izvajanjem javne službe. </w:t>
      </w:r>
    </w:p>
    <w:p w14:paraId="51171171" w14:textId="77777777" w:rsidR="00357B95" w:rsidRDefault="00DF6F24">
      <w:pPr>
        <w:spacing w:after="52" w:line="259" w:lineRule="auto"/>
        <w:ind w:left="0" w:firstLine="0"/>
        <w:jc w:val="left"/>
      </w:pPr>
      <w:r>
        <w:rPr>
          <w:i/>
        </w:rPr>
        <w:t xml:space="preserve"> </w:t>
      </w:r>
    </w:p>
    <w:p w14:paraId="7D050998" w14:textId="77777777" w:rsidR="00357B95" w:rsidRDefault="00DF6F24">
      <w:pPr>
        <w:pBdr>
          <w:top w:val="single" w:sz="6" w:space="0" w:color="000000"/>
          <w:left w:val="single" w:sz="6" w:space="0" w:color="000000"/>
          <w:bottom w:val="single" w:sz="6" w:space="0" w:color="000000"/>
          <w:right w:val="single" w:sz="6" w:space="0" w:color="000000"/>
        </w:pBdr>
        <w:spacing w:after="28" w:line="259" w:lineRule="auto"/>
        <w:ind w:left="355"/>
        <w:jc w:val="left"/>
      </w:pPr>
      <w:r>
        <w:rPr>
          <w:b/>
          <w:i/>
        </w:rPr>
        <w:t>DOKAZILO</w:t>
      </w:r>
      <w:r>
        <w:rPr>
          <w:i/>
        </w:rPr>
        <w:t xml:space="preserve">: Izpolnjen obrazec »Izjava« </w:t>
      </w:r>
    </w:p>
    <w:p w14:paraId="454DFB7D" w14:textId="77777777" w:rsidR="00357B95" w:rsidRDefault="00DF6F24">
      <w:pPr>
        <w:spacing w:after="13" w:line="259" w:lineRule="auto"/>
        <w:ind w:left="0" w:firstLine="0"/>
        <w:jc w:val="left"/>
      </w:pPr>
      <w:r>
        <w:t xml:space="preserve"> </w:t>
      </w:r>
    </w:p>
    <w:p w14:paraId="5BB5BA35" w14:textId="77777777" w:rsidR="00357B95" w:rsidRDefault="00DF6F24">
      <w:pPr>
        <w:spacing w:after="28" w:line="259" w:lineRule="auto"/>
        <w:ind w:left="0" w:firstLine="0"/>
        <w:jc w:val="left"/>
      </w:pPr>
      <w:r>
        <w:t xml:space="preserve"> </w:t>
      </w:r>
    </w:p>
    <w:p w14:paraId="65B56E40" w14:textId="77777777" w:rsidR="00357B95" w:rsidRDefault="00DF6F24">
      <w:pPr>
        <w:pStyle w:val="Naslov1"/>
        <w:ind w:left="205"/>
      </w:pPr>
      <w:r>
        <w:t xml:space="preserve">9. PONUDBA </w:t>
      </w:r>
    </w:p>
    <w:p w14:paraId="7C5375C6" w14:textId="77777777" w:rsidR="00357B95" w:rsidRDefault="00DF6F24">
      <w:pPr>
        <w:spacing w:after="13" w:line="259" w:lineRule="auto"/>
        <w:ind w:left="0" w:firstLine="0"/>
        <w:jc w:val="left"/>
      </w:pPr>
      <w:r>
        <w:t xml:space="preserve"> </w:t>
      </w:r>
    </w:p>
    <w:p w14:paraId="28DA15AE" w14:textId="77777777" w:rsidR="00357B95" w:rsidRDefault="00DF6F24">
      <w:pPr>
        <w:ind w:left="-5" w:right="19"/>
      </w:pPr>
      <w:r>
        <w:t xml:space="preserve">Ponudnik ponudbeno dokumentacijo odda na način, da po registraciji oziroma prijavi v sistem </w:t>
      </w:r>
      <w:proofErr w:type="spellStart"/>
      <w:r>
        <w:t>eJN</w:t>
      </w:r>
      <w:proofErr w:type="spellEnd"/>
      <w:r>
        <w:t xml:space="preserve"> na naslovu: </w:t>
      </w:r>
      <w:hyperlink r:id="rId18">
        <w:r>
          <w:rPr>
            <w:color w:val="0000FF"/>
            <w:u w:val="single" w:color="0000FF"/>
          </w:rPr>
          <w:t>https://ejn.gov.si/eJN2</w:t>
        </w:r>
      </w:hyperlink>
      <w:hyperlink r:id="rId19">
        <w:r>
          <w:t xml:space="preserve"> </w:t>
        </w:r>
      </w:hyperlink>
      <w:r>
        <w:t xml:space="preserve">pri predmetnem javnem naročilu izbere opcijo »Sodeluj na javnem naročilu«, s čimer se odpre stran za pripravo ponudbe. Po vnosu podatkov in dokumentov, podatke in dokumentacijo shrani v sistemu in jo odda s kvalificiranim elektronskim podpisom. </w:t>
      </w:r>
    </w:p>
    <w:p w14:paraId="517E8BA7" w14:textId="77777777" w:rsidR="00357B95" w:rsidRDefault="00DF6F24">
      <w:pPr>
        <w:spacing w:after="46" w:line="259" w:lineRule="auto"/>
        <w:ind w:left="0" w:firstLine="0"/>
        <w:jc w:val="left"/>
      </w:pPr>
      <w:r>
        <w:t xml:space="preserve"> </w:t>
      </w:r>
    </w:p>
    <w:p w14:paraId="7EC05E88" w14:textId="77777777" w:rsidR="00357B95" w:rsidRDefault="00DF6F24">
      <w:pPr>
        <w:ind w:left="-5" w:right="19"/>
      </w:pPr>
      <w:r>
        <w:t xml:space="preserve">Podrobna navodila v zvezi z načinom priprave in oddaje ponudbe so navedena v Navodilih za uporabo e-JN, ki so del te razpisne dokumentacije in objavljena na spletnem naslovu </w:t>
      </w:r>
      <w:hyperlink r:id="rId20">
        <w:r>
          <w:rPr>
            <w:color w:val="0000FF"/>
            <w:u w:val="single" w:color="0000FF"/>
          </w:rPr>
          <w:t>https://ejn.gov.si/eJN2</w:t>
        </w:r>
      </w:hyperlink>
      <w:hyperlink r:id="rId21">
        <w:r>
          <w:t>.</w:t>
        </w:r>
      </w:hyperlink>
      <w:hyperlink r:id="rId22">
        <w:r>
          <w:t xml:space="preserve"> </w:t>
        </w:r>
      </w:hyperlink>
    </w:p>
    <w:p w14:paraId="34F77195" w14:textId="77777777" w:rsidR="00357B95" w:rsidRDefault="00DF6F24">
      <w:pPr>
        <w:spacing w:after="13" w:line="259" w:lineRule="auto"/>
        <w:ind w:left="0" w:firstLine="0"/>
        <w:jc w:val="left"/>
      </w:pPr>
      <w:r>
        <w:t xml:space="preserve"> </w:t>
      </w:r>
    </w:p>
    <w:p w14:paraId="13CD2372" w14:textId="77777777" w:rsidR="00357B95" w:rsidRDefault="00DF6F24">
      <w:pPr>
        <w:spacing w:after="28" w:line="259" w:lineRule="auto"/>
        <w:ind w:left="0" w:firstLine="0"/>
        <w:jc w:val="left"/>
      </w:pPr>
      <w:r>
        <w:t xml:space="preserve"> </w:t>
      </w:r>
    </w:p>
    <w:p w14:paraId="3FD57660" w14:textId="77777777" w:rsidR="00357B95" w:rsidRDefault="00DF6F24">
      <w:pPr>
        <w:pStyle w:val="Naslov2"/>
        <w:ind w:left="205"/>
      </w:pPr>
      <w:r>
        <w:t xml:space="preserve">9.1 PONUDBENA DOKUMENTACIJA </w:t>
      </w:r>
    </w:p>
    <w:p w14:paraId="7B2B0FEC" w14:textId="77777777" w:rsidR="00357B95" w:rsidRDefault="00DF6F24">
      <w:pPr>
        <w:spacing w:after="13" w:line="259" w:lineRule="auto"/>
        <w:ind w:left="0" w:firstLine="0"/>
        <w:jc w:val="left"/>
      </w:pPr>
      <w:r>
        <w:t xml:space="preserve"> </w:t>
      </w:r>
    </w:p>
    <w:p w14:paraId="3E0EC2C7" w14:textId="77777777" w:rsidR="00357B95" w:rsidRDefault="00DF6F24">
      <w:pPr>
        <w:ind w:left="-5" w:right="19"/>
      </w:pPr>
      <w:r>
        <w:t xml:space="preserve">Ponudbeno dokumentacijo sestavljajo naslednji dokumenti: </w:t>
      </w:r>
    </w:p>
    <w:p w14:paraId="57531173" w14:textId="77777777" w:rsidR="00357B95" w:rsidRDefault="00DF6F24">
      <w:pPr>
        <w:spacing w:after="46" w:line="259" w:lineRule="auto"/>
        <w:ind w:left="0" w:firstLine="0"/>
        <w:jc w:val="left"/>
      </w:pPr>
      <w:r>
        <w:t xml:space="preserve"> </w:t>
      </w:r>
    </w:p>
    <w:p w14:paraId="28D15BB8" w14:textId="77777777" w:rsidR="00357B95" w:rsidRDefault="00DF6F24" w:rsidP="002417A7">
      <w:pPr>
        <w:numPr>
          <w:ilvl w:val="0"/>
          <w:numId w:val="18"/>
        </w:numPr>
        <w:spacing w:after="3" w:line="266" w:lineRule="auto"/>
        <w:ind w:hanging="361"/>
      </w:pPr>
      <w:r>
        <w:t xml:space="preserve">obrazec »Ponudba« - </w:t>
      </w:r>
      <w:r>
        <w:rPr>
          <w:i/>
        </w:rPr>
        <w:t>izpolni in podpiše ponudnik oziroma v primeru skupne ponudbe vodilni ponudnik</w:t>
      </w:r>
      <w:r>
        <w:t xml:space="preserve"> </w:t>
      </w:r>
    </w:p>
    <w:p w14:paraId="7857124C" w14:textId="2638731F" w:rsidR="00357B95" w:rsidRDefault="00DF6F24" w:rsidP="002417A7">
      <w:pPr>
        <w:numPr>
          <w:ilvl w:val="0"/>
          <w:numId w:val="18"/>
        </w:numPr>
        <w:spacing w:after="54" w:line="259" w:lineRule="auto"/>
        <w:ind w:hanging="361"/>
      </w:pPr>
      <w:r>
        <w:t xml:space="preserve">obrazec »Predračun« </w:t>
      </w:r>
      <w:r>
        <w:rPr>
          <w:b/>
        </w:rPr>
        <w:t xml:space="preserve">(obrazec, ki </w:t>
      </w:r>
      <w:r w:rsidR="002417A7">
        <w:rPr>
          <w:b/>
        </w:rPr>
        <w:t>ga ponudnik predloži</w:t>
      </w:r>
      <w:r>
        <w:rPr>
          <w:b/>
        </w:rPr>
        <w:t xml:space="preserve"> v e-JN </w:t>
      </w:r>
      <w:r w:rsidR="004809C4">
        <w:rPr>
          <w:b/>
        </w:rPr>
        <w:t xml:space="preserve">v zavihku »Predračun« </w:t>
      </w:r>
      <w:r>
        <w:rPr>
          <w:b/>
        </w:rPr>
        <w:t xml:space="preserve">in bo dostopen na javnem odpiranju ponudb) </w:t>
      </w:r>
      <w:r w:rsidR="002417A7">
        <w:t xml:space="preserve">- </w:t>
      </w:r>
      <w:r w:rsidRPr="002417A7">
        <w:rPr>
          <w:i/>
        </w:rPr>
        <w:t>izpolni in podpiše ponudnik oziroma v primeru sk</w:t>
      </w:r>
      <w:r w:rsidR="002417A7">
        <w:rPr>
          <w:i/>
        </w:rPr>
        <w:t xml:space="preserve">upne ponudbe vodilni ponudnik </w:t>
      </w:r>
    </w:p>
    <w:p w14:paraId="59476140" w14:textId="10194FB5" w:rsidR="0024046A" w:rsidRDefault="002417A7" w:rsidP="0024046A">
      <w:pPr>
        <w:numPr>
          <w:ilvl w:val="0"/>
          <w:numId w:val="18"/>
        </w:numPr>
        <w:ind w:hanging="361"/>
      </w:pPr>
      <w:r>
        <w:t xml:space="preserve">obrazec »ESPD« - </w:t>
      </w:r>
      <w:r>
        <w:rPr>
          <w:i/>
        </w:rPr>
        <w:t>izpolni in podpiše ponudnik oziroma v primeru skupne ponudbe vodilni ponudnik in vsi ostali ponudniki ter vsi podizvajalci</w:t>
      </w:r>
      <w:r>
        <w:t xml:space="preserve"> </w:t>
      </w:r>
      <w:r w:rsidR="004809C4" w:rsidRPr="004809C4">
        <w:rPr>
          <w:b/>
        </w:rPr>
        <w:t>(obrazec se predloži v zavihku »ESPD – ponudnik«)</w:t>
      </w:r>
    </w:p>
    <w:p w14:paraId="7790F870" w14:textId="43C066CE" w:rsidR="002417A7" w:rsidRDefault="002A7B52" w:rsidP="002417A7">
      <w:pPr>
        <w:numPr>
          <w:ilvl w:val="0"/>
          <w:numId w:val="18"/>
        </w:numPr>
        <w:spacing w:after="36" w:line="266" w:lineRule="auto"/>
        <w:ind w:hanging="361"/>
      </w:pPr>
      <w:r>
        <w:t>v</w:t>
      </w:r>
      <w:r w:rsidR="002417A7" w:rsidRPr="003C5C1C">
        <w:t xml:space="preserve"> primeru, da ponudnik nastopa s partnerji mora predložiti pogodbo o skupni izvedbi predmeta javne</w:t>
      </w:r>
      <w:r w:rsidR="002417A7">
        <w:t>ga razpisa (PARTNERSKA POGODBA);</w:t>
      </w:r>
    </w:p>
    <w:p w14:paraId="7AAAAF3B" w14:textId="31344503" w:rsidR="00357B95" w:rsidRDefault="00DF6F24" w:rsidP="002417A7">
      <w:pPr>
        <w:numPr>
          <w:ilvl w:val="0"/>
          <w:numId w:val="18"/>
        </w:numPr>
        <w:spacing w:after="36" w:line="266" w:lineRule="auto"/>
        <w:ind w:hanging="361"/>
      </w:pPr>
      <w:r>
        <w:t>obrazec »</w:t>
      </w:r>
      <w:r w:rsidR="002A7B52">
        <w:t>Krovna i</w:t>
      </w:r>
      <w:r>
        <w:t xml:space="preserve">zjava« - </w:t>
      </w:r>
      <w:r>
        <w:rPr>
          <w:i/>
        </w:rPr>
        <w:t xml:space="preserve">izpolni in podpiše ponudnik oziroma v primeru skupne ponudbe vodilni ponudnik in vsi ostali ponudniki </w:t>
      </w:r>
      <w:r>
        <w:t xml:space="preserve"> </w:t>
      </w:r>
    </w:p>
    <w:p w14:paraId="011159DB" w14:textId="77777777" w:rsidR="00357B95" w:rsidRDefault="00DF6F24" w:rsidP="002417A7">
      <w:pPr>
        <w:numPr>
          <w:ilvl w:val="0"/>
          <w:numId w:val="18"/>
        </w:numPr>
        <w:spacing w:after="36" w:line="266" w:lineRule="auto"/>
        <w:ind w:hanging="361"/>
      </w:pPr>
      <w:r>
        <w:t xml:space="preserve">obrazec »Izjava o kadrovskih kapacitetah« - </w:t>
      </w:r>
      <w:r>
        <w:rPr>
          <w:i/>
        </w:rPr>
        <w:t>izpolni in podpiše ponudnik oziroma v primeru skupne ponudbe vodilni ponudnik</w:t>
      </w:r>
      <w:r>
        <w:t xml:space="preserve"> </w:t>
      </w:r>
    </w:p>
    <w:p w14:paraId="04B4AB75" w14:textId="181AE29D" w:rsidR="002417A7" w:rsidRDefault="002417A7" w:rsidP="002417A7">
      <w:pPr>
        <w:numPr>
          <w:ilvl w:val="0"/>
          <w:numId w:val="18"/>
        </w:numPr>
        <w:spacing w:after="36" w:line="266" w:lineRule="auto"/>
        <w:ind w:hanging="361"/>
      </w:pPr>
      <w:r>
        <w:t xml:space="preserve">obrazec »Izjava o tehničnih kapacitetah« - </w:t>
      </w:r>
      <w:r>
        <w:rPr>
          <w:i/>
        </w:rPr>
        <w:t>izpolni in podpiše ponudnik oziroma v primeru skupne ponudbe vodilni ponudnik</w:t>
      </w:r>
      <w:r>
        <w:t xml:space="preserve"> </w:t>
      </w:r>
    </w:p>
    <w:p w14:paraId="11B0DDEF" w14:textId="77777777" w:rsidR="00357B95" w:rsidRDefault="00DF6F24" w:rsidP="002417A7">
      <w:pPr>
        <w:numPr>
          <w:ilvl w:val="0"/>
          <w:numId w:val="18"/>
        </w:numPr>
        <w:ind w:hanging="361"/>
      </w:pPr>
      <w:r>
        <w:t xml:space="preserve">obrazec »Referenčni posel ponudnika« - </w:t>
      </w:r>
      <w:r>
        <w:rPr>
          <w:i/>
        </w:rPr>
        <w:t xml:space="preserve">izpolni in podpiše ponudnik </w:t>
      </w:r>
      <w:r>
        <w:t xml:space="preserve"> </w:t>
      </w:r>
    </w:p>
    <w:p w14:paraId="493ED638" w14:textId="77777777" w:rsidR="00357B95" w:rsidRDefault="00DF6F24" w:rsidP="002417A7">
      <w:pPr>
        <w:numPr>
          <w:ilvl w:val="0"/>
          <w:numId w:val="18"/>
        </w:numPr>
        <w:spacing w:after="36" w:line="266" w:lineRule="auto"/>
        <w:ind w:hanging="361"/>
      </w:pPr>
      <w:r>
        <w:t xml:space="preserve">obrazec »Pooblastilo za pridobitev podatkov iz kazenske evidence za gospodarski subjekt« - </w:t>
      </w:r>
      <w:r>
        <w:rPr>
          <w:i/>
        </w:rPr>
        <w:t>izpolni in podpiše ponudnik oziroma v primeru skupne ponudbe vodilni ponudnik in vsi ostali ponudniki ter vsi podizvajalci</w:t>
      </w:r>
      <w:r>
        <w:t xml:space="preserve"> </w:t>
      </w:r>
    </w:p>
    <w:p w14:paraId="0AACF0C3" w14:textId="77777777" w:rsidR="00357B95" w:rsidRDefault="00DF6F24" w:rsidP="002417A7">
      <w:pPr>
        <w:numPr>
          <w:ilvl w:val="0"/>
          <w:numId w:val="18"/>
        </w:numPr>
        <w:ind w:hanging="361"/>
      </w:pPr>
      <w:r>
        <w:t xml:space="preserve">obrazec »Pooblastilo za pridobitev podatkov iz kazenske evidence za člane organov in zastopnikov gospodarskega subjekta«  - </w:t>
      </w:r>
      <w:r>
        <w:rPr>
          <w:i/>
        </w:rPr>
        <w:t>izpolni in podpiše ponudnik oziroma v primeru skupne ponudbe vodilni ponudnik in vsi ostali ponudniki ter vsi podizvajalci</w:t>
      </w:r>
      <w:r>
        <w:rPr>
          <w:b/>
        </w:rPr>
        <w:t xml:space="preserve"> </w:t>
      </w:r>
    </w:p>
    <w:p w14:paraId="4B2F74B8" w14:textId="1377A797" w:rsidR="002D4456" w:rsidRDefault="002D4456" w:rsidP="002D4456">
      <w:pPr>
        <w:numPr>
          <w:ilvl w:val="0"/>
          <w:numId w:val="18"/>
        </w:numPr>
        <w:spacing w:after="36" w:line="266" w:lineRule="auto"/>
        <w:ind w:hanging="361"/>
      </w:pPr>
      <w:r>
        <w:t>obrazec »</w:t>
      </w:r>
      <w:r w:rsidRPr="003C5C1C">
        <w:t>I</w:t>
      </w:r>
      <w:r>
        <w:t>zjava podizvajalca</w:t>
      </w:r>
      <w:r w:rsidR="00872C94">
        <w:t xml:space="preserve"> o vrsti in obsegu sodelovanja</w:t>
      </w:r>
      <w:r>
        <w:t>«</w:t>
      </w:r>
      <w:r w:rsidRPr="003C5C1C">
        <w:t xml:space="preserve">, </w:t>
      </w:r>
      <w:r>
        <w:t>izpolnjena</w:t>
      </w:r>
      <w:r w:rsidRPr="003C5C1C">
        <w:t xml:space="preserve"> s strani vsakega imenovanega podizvajalca (v primeru, ko ponudnik nastopa s podizvajalci)</w:t>
      </w:r>
    </w:p>
    <w:p w14:paraId="4DFF5632" w14:textId="71C63DCB" w:rsidR="002D4456" w:rsidRDefault="002D4456" w:rsidP="002D4456">
      <w:pPr>
        <w:numPr>
          <w:ilvl w:val="0"/>
          <w:numId w:val="18"/>
        </w:numPr>
        <w:ind w:hanging="361"/>
      </w:pPr>
      <w:r>
        <w:lastRenderedPageBreak/>
        <w:t xml:space="preserve">obrazec »Izjava podizvajalca glede plačila« (v primeru, </w:t>
      </w:r>
      <w:r w:rsidR="00872C94">
        <w:t>ko</w:t>
      </w:r>
      <w:r>
        <w:t xml:space="preserve"> ponudnik nastopa s podizvajalci)</w:t>
      </w:r>
    </w:p>
    <w:p w14:paraId="579A8FEF" w14:textId="6AED17C8" w:rsidR="002D4456" w:rsidRDefault="00872C94" w:rsidP="002D4456">
      <w:pPr>
        <w:numPr>
          <w:ilvl w:val="0"/>
          <w:numId w:val="18"/>
        </w:numPr>
        <w:ind w:hanging="361"/>
      </w:pPr>
      <w:r>
        <w:t>obrazec »Izjava ponudnika o odnosu do podizvajalca« (v primeru, ko ponudnik nastopa s podizvajalci)</w:t>
      </w:r>
    </w:p>
    <w:p w14:paraId="1EAB0A4E" w14:textId="16C70F9C" w:rsidR="00152CF5" w:rsidRDefault="002D4456" w:rsidP="00152CF5">
      <w:pPr>
        <w:numPr>
          <w:ilvl w:val="0"/>
          <w:numId w:val="18"/>
        </w:numPr>
        <w:ind w:hanging="361"/>
      </w:pPr>
      <w:r>
        <w:t>o</w:t>
      </w:r>
      <w:r w:rsidR="00152CF5">
        <w:t xml:space="preserve">brazec »Izjava po 35. členu </w:t>
      </w:r>
      <w:proofErr w:type="spellStart"/>
      <w:r w:rsidR="00152CF5">
        <w:t>ZIntPK</w:t>
      </w:r>
      <w:proofErr w:type="spellEnd"/>
      <w:r w:rsidR="00152CF5">
        <w:t xml:space="preserve">« - </w:t>
      </w:r>
      <w:r w:rsidR="00152CF5">
        <w:rPr>
          <w:i/>
        </w:rPr>
        <w:t>izpolni in parafira ponudnik oziroma v primeru skupne ponudbe vodilni ponudnik</w:t>
      </w:r>
      <w:r w:rsidR="00152CF5">
        <w:t xml:space="preserve"> </w:t>
      </w:r>
    </w:p>
    <w:p w14:paraId="3C00EC65" w14:textId="7E1F1C3C" w:rsidR="00A9367B" w:rsidRDefault="00A9367B" w:rsidP="00EB275E">
      <w:pPr>
        <w:numPr>
          <w:ilvl w:val="0"/>
          <w:numId w:val="18"/>
        </w:numPr>
        <w:ind w:hanging="361"/>
      </w:pPr>
      <w:r w:rsidRPr="00F131FA">
        <w:t>S.BON-1 ali S.BON-1/P</w:t>
      </w:r>
      <w:r>
        <w:t xml:space="preserve"> obrazec (za skupno ponudbo za vodilnega partnerja)</w:t>
      </w:r>
      <w:r w:rsidRPr="00A9367B">
        <w:t xml:space="preserve"> </w:t>
      </w:r>
      <w:r w:rsidR="00EB275E">
        <w:t xml:space="preserve">oz. </w:t>
      </w:r>
      <w:r>
        <w:t>p</w:t>
      </w:r>
      <w:r w:rsidRPr="003C5C1C">
        <w:t xml:space="preserve">otrdila vseh bank, pri katerih ima ponudnik in vsak izmed partnerjev </w:t>
      </w:r>
      <w:r>
        <w:t xml:space="preserve">ali podizvajalcev </w:t>
      </w:r>
      <w:r w:rsidRPr="003C5C1C">
        <w:t>odprt transakcijski račun</w:t>
      </w:r>
      <w:r>
        <w:t xml:space="preserve">, ali ustrezen BON-2 obrazec </w:t>
      </w:r>
    </w:p>
    <w:p w14:paraId="3F97C325" w14:textId="593E4237" w:rsidR="0024046A" w:rsidRDefault="00DF6F24" w:rsidP="0024046A">
      <w:pPr>
        <w:numPr>
          <w:ilvl w:val="0"/>
          <w:numId w:val="18"/>
        </w:numPr>
        <w:ind w:hanging="361"/>
      </w:pPr>
      <w:r>
        <w:t xml:space="preserve">vzorec </w:t>
      </w:r>
      <w:r w:rsidR="0024046A">
        <w:t xml:space="preserve">koncesijske </w:t>
      </w:r>
      <w:r>
        <w:t xml:space="preserve">pogodbe - </w:t>
      </w:r>
      <w:r>
        <w:rPr>
          <w:i/>
        </w:rPr>
        <w:t>parafira ponudnik oziroma v primeru skupne ponudbe vodilni ponudnik</w:t>
      </w:r>
      <w:r>
        <w:t xml:space="preserve"> </w:t>
      </w:r>
    </w:p>
    <w:p w14:paraId="2DF23799" w14:textId="4DFF1FC4" w:rsidR="0024046A" w:rsidRDefault="0024046A" w:rsidP="0024046A">
      <w:pPr>
        <w:numPr>
          <w:ilvl w:val="0"/>
          <w:numId w:val="18"/>
        </w:numPr>
        <w:ind w:hanging="361"/>
      </w:pPr>
      <w:r>
        <w:t>»Popisi del</w:t>
      </w:r>
      <w:r w:rsidRPr="00DC3C07">
        <w:t>«</w:t>
      </w:r>
      <w:r>
        <w:t xml:space="preserve"> - izpolni in parafira ponudnik </w:t>
      </w:r>
      <w:r>
        <w:rPr>
          <w:i/>
        </w:rPr>
        <w:t>oziroma v primeru skupne ponudbe vodilni ponudnik</w:t>
      </w:r>
      <w:r w:rsidRPr="003C5C1C">
        <w:t>. Ponudnik lahko povsod, kjer je naveden proizvajalec ali blagovna znamka zahtevanega blaga, ponudi drugo enakovredno blago drugega proizvajalca ali druge blagovne znamke, pod pogojem, da je takšno blago vsaj enakih ali boljših tehničnih karakteristik in funkcionalnosti</w:t>
      </w:r>
      <w:r>
        <w:t>,</w:t>
      </w:r>
    </w:p>
    <w:p w14:paraId="00853373" w14:textId="77777777" w:rsidR="00B1774F" w:rsidRDefault="002A7B52" w:rsidP="00B1774F">
      <w:pPr>
        <w:numPr>
          <w:ilvl w:val="0"/>
          <w:numId w:val="18"/>
        </w:numPr>
        <w:ind w:hanging="361"/>
      </w:pPr>
      <w:r>
        <w:t>o</w:t>
      </w:r>
      <w:r w:rsidR="0024046A" w:rsidRPr="00A94A46">
        <w:t>riginal s strani banke ali zavarovalnice podpisana bančna garancija ali kavcijsko zavarovanje zavarovalnice za resnost ponudbe</w:t>
      </w:r>
      <w:r w:rsidR="00B1774F">
        <w:t>,</w:t>
      </w:r>
    </w:p>
    <w:p w14:paraId="0CA7EBB2" w14:textId="3EE20922" w:rsidR="00B1774F" w:rsidRPr="00B1774F" w:rsidRDefault="00B1774F" w:rsidP="00B1774F">
      <w:pPr>
        <w:numPr>
          <w:ilvl w:val="0"/>
          <w:numId w:val="18"/>
        </w:numPr>
        <w:ind w:hanging="361"/>
      </w:pPr>
      <w:r>
        <w:t>podpisan vzorec bančne garancije ali kavcijskega zavarovanja zavarovalnice za dobro izvedbo posla.</w:t>
      </w:r>
    </w:p>
    <w:p w14:paraId="206687B9" w14:textId="77777777" w:rsidR="0024046A" w:rsidRDefault="0024046A" w:rsidP="0024046A">
      <w:pPr>
        <w:ind w:left="706" w:firstLine="0"/>
        <w:rPr>
          <w:b/>
        </w:rPr>
      </w:pPr>
    </w:p>
    <w:p w14:paraId="453AF666" w14:textId="75F3E083" w:rsidR="00357B95" w:rsidRDefault="00DF6F24" w:rsidP="0024046A">
      <w:pPr>
        <w:spacing w:after="35" w:line="259" w:lineRule="auto"/>
        <w:ind w:left="0" w:firstLine="0"/>
        <w:jc w:val="left"/>
      </w:pPr>
      <w:r>
        <w:t>Ponudnik v ponudbi priloži le dokumente, ki so navedeni v tej točki</w:t>
      </w:r>
      <w:r w:rsidR="00B1774F">
        <w:t xml:space="preserve"> in priloženih obrazcih</w:t>
      </w:r>
      <w:r>
        <w:t xml:space="preserve">.  </w:t>
      </w:r>
    </w:p>
    <w:p w14:paraId="020B80F9" w14:textId="77777777" w:rsidR="00357B95" w:rsidRDefault="00DF6F24">
      <w:pPr>
        <w:spacing w:after="28" w:line="259" w:lineRule="auto"/>
        <w:ind w:left="0" w:firstLine="0"/>
        <w:jc w:val="left"/>
      </w:pPr>
      <w:r>
        <w:t xml:space="preserve"> </w:t>
      </w:r>
    </w:p>
    <w:p w14:paraId="0E5F82BD" w14:textId="77777777" w:rsidR="00357B95" w:rsidRDefault="00DF6F24">
      <w:pPr>
        <w:ind w:left="-5" w:right="19"/>
      </w:pPr>
      <w:r>
        <w:t xml:space="preserve">Ponudnik, ki odda ponudbo, pod kazensko in materialno odgovornostjo jamči, da so vsi podatki in dokumenti, podani v ponudbi, resnični, in da priložena dokumentacija ustreza originalu. V nasprotnem primeru ponudnik naročniku odgovarja za vso škodo, ki mu je nastala. </w:t>
      </w:r>
    </w:p>
    <w:p w14:paraId="01273B92" w14:textId="77777777" w:rsidR="00357B95" w:rsidRDefault="00DF6F24">
      <w:pPr>
        <w:spacing w:after="47" w:line="259" w:lineRule="auto"/>
        <w:ind w:left="0" w:firstLine="0"/>
        <w:jc w:val="left"/>
      </w:pPr>
      <w:r>
        <w:t xml:space="preserve"> </w:t>
      </w:r>
    </w:p>
    <w:p w14:paraId="59250F47" w14:textId="77777777" w:rsidR="00357B95" w:rsidRDefault="00DF6F24">
      <w:pPr>
        <w:ind w:left="-5" w:right="19"/>
      </w:pPr>
      <w:r>
        <w:t xml:space="preserve">Podrobnejša razlaga določenih delov sestavljanja ponudbe: </w:t>
      </w:r>
    </w:p>
    <w:p w14:paraId="7DC7FC52" w14:textId="77777777" w:rsidR="00357B95" w:rsidRDefault="00DF6F24">
      <w:pPr>
        <w:spacing w:after="48" w:line="259" w:lineRule="auto"/>
        <w:ind w:left="0" w:firstLine="0"/>
        <w:jc w:val="left"/>
      </w:pPr>
      <w:r>
        <w:t xml:space="preserve"> </w:t>
      </w:r>
    </w:p>
    <w:p w14:paraId="7C27BFCF" w14:textId="77777777" w:rsidR="00357B95" w:rsidRDefault="00DF6F24">
      <w:pPr>
        <w:numPr>
          <w:ilvl w:val="0"/>
          <w:numId w:val="8"/>
        </w:numPr>
        <w:spacing w:line="259" w:lineRule="auto"/>
        <w:ind w:hanging="361"/>
      </w:pPr>
      <w:r>
        <w:rPr>
          <w:b/>
        </w:rPr>
        <w:t xml:space="preserve">Obrazec »Predračun«: </w:t>
      </w:r>
    </w:p>
    <w:p w14:paraId="1BF6694E" w14:textId="77777777" w:rsidR="00357B95" w:rsidRDefault="00DF6F24">
      <w:pPr>
        <w:spacing w:after="18" w:line="259" w:lineRule="auto"/>
        <w:ind w:left="0" w:firstLine="0"/>
        <w:jc w:val="left"/>
      </w:pPr>
      <w:r>
        <w:t xml:space="preserve"> </w:t>
      </w:r>
    </w:p>
    <w:p w14:paraId="5732879D" w14:textId="77777777" w:rsidR="00357B95" w:rsidRDefault="00DF6F24">
      <w:pPr>
        <w:ind w:left="-5" w:right="19"/>
      </w:pPr>
      <w:r>
        <w:t xml:space="preserve">Ponudnik ne sme spreminjati vsebine predračuna. Ponudnik predloži elaborat pripravljen na lastnem obrazcu. </w:t>
      </w:r>
    </w:p>
    <w:p w14:paraId="4889674E" w14:textId="77777777" w:rsidR="00357B95" w:rsidRDefault="00DF6F24">
      <w:pPr>
        <w:ind w:left="-5" w:right="19"/>
      </w:pPr>
      <w:proofErr w:type="spellStart"/>
      <w:r>
        <w:t>Koncedent</w:t>
      </w:r>
      <w:proofErr w:type="spellEnd"/>
      <w:r>
        <w:t xml:space="preserve"> si pridržuje pravico, da v fazi ocenjevanja ponudb zahteva od ponudnika dodatna pojasnila in/ali dokazila glede navedb iz osnutka elaborata. </w:t>
      </w:r>
    </w:p>
    <w:p w14:paraId="5A4CE9EF" w14:textId="77777777" w:rsidR="00357B95" w:rsidRDefault="00DF6F24">
      <w:pPr>
        <w:spacing w:after="63" w:line="259" w:lineRule="auto"/>
        <w:ind w:left="0" w:firstLine="0"/>
        <w:jc w:val="left"/>
      </w:pPr>
      <w:r>
        <w:t xml:space="preserve"> </w:t>
      </w:r>
    </w:p>
    <w:p w14:paraId="53B7646B" w14:textId="77777777" w:rsidR="00357B95" w:rsidRDefault="00DF6F24">
      <w:pPr>
        <w:ind w:left="-5" w:right="19"/>
      </w:pPr>
      <w:r>
        <w:t xml:space="preserve">Veljavnost ponudbe ne sme biti krajša od devetdesetih (90) dni od roka za oddajo ponudbe. </w:t>
      </w:r>
    </w:p>
    <w:p w14:paraId="3D943A9B" w14:textId="77777777" w:rsidR="00357B95" w:rsidRDefault="00DF6F24">
      <w:pPr>
        <w:spacing w:after="43" w:line="259" w:lineRule="auto"/>
        <w:ind w:left="0" w:firstLine="0"/>
        <w:jc w:val="left"/>
      </w:pPr>
      <w:r>
        <w:t xml:space="preserve"> </w:t>
      </w:r>
    </w:p>
    <w:p w14:paraId="7A992F10" w14:textId="77777777" w:rsidR="00357B95" w:rsidRDefault="00DF6F24">
      <w:pPr>
        <w:spacing w:line="323" w:lineRule="auto"/>
        <w:ind w:left="-5" w:right="19"/>
      </w:pPr>
      <w:r>
        <w:t xml:space="preserve">V primeru, da bo naročnik pri pregledu in ocenjevanju ponudb odkril očitne računske napake, bo ravnal v skladu s sedmim odstavkom 89. člena ZJN-3. </w:t>
      </w:r>
    </w:p>
    <w:p w14:paraId="61AF6216" w14:textId="77777777" w:rsidR="00357B95" w:rsidRDefault="00DF6F24">
      <w:pPr>
        <w:spacing w:after="33" w:line="259" w:lineRule="auto"/>
        <w:ind w:left="0" w:firstLine="0"/>
        <w:jc w:val="left"/>
      </w:pPr>
      <w:r>
        <w:t xml:space="preserve"> </w:t>
      </w:r>
    </w:p>
    <w:p w14:paraId="2E16169F" w14:textId="10AFA8B0" w:rsidR="00610B5B" w:rsidRDefault="00610B5B" w:rsidP="004809C4">
      <w:pPr>
        <w:pStyle w:val="Default"/>
        <w:spacing w:line="269" w:lineRule="auto"/>
        <w:jc w:val="both"/>
        <w:rPr>
          <w:rFonts w:ascii="Arial" w:hAnsi="Arial" w:cs="Arial"/>
          <w:sz w:val="20"/>
        </w:rPr>
      </w:pPr>
      <w:r w:rsidRPr="00610B5B">
        <w:rPr>
          <w:rFonts w:ascii="Arial" w:hAnsi="Arial" w:cs="Arial"/>
          <w:sz w:val="20"/>
        </w:rPr>
        <w:t>Ponudnik v informacijskem sistemu e-JN v razdelek »Predračun« naloži izpolnjen obrazec »Predračun« v *.</w:t>
      </w:r>
      <w:proofErr w:type="spellStart"/>
      <w:r w:rsidRPr="00610B5B">
        <w:rPr>
          <w:rFonts w:ascii="Arial" w:hAnsi="Arial" w:cs="Arial"/>
          <w:sz w:val="20"/>
        </w:rPr>
        <w:t>pdf</w:t>
      </w:r>
      <w:proofErr w:type="spellEnd"/>
      <w:r w:rsidRPr="00610B5B">
        <w:rPr>
          <w:rFonts w:ascii="Arial" w:hAnsi="Arial" w:cs="Arial"/>
          <w:sz w:val="20"/>
        </w:rPr>
        <w:t xml:space="preserve"> datoteki, ki bo dostopen na javnem odpiranju ponudb, obrazec »Popis del«, ki predstavlja popis del kot celoten predračun pa naloži v razdelek »</w:t>
      </w:r>
      <w:r w:rsidR="004809C4">
        <w:rPr>
          <w:rFonts w:ascii="Arial" w:hAnsi="Arial" w:cs="Arial"/>
          <w:sz w:val="20"/>
        </w:rPr>
        <w:t>Ostale priloge</w:t>
      </w:r>
      <w:r w:rsidRPr="00610B5B">
        <w:rPr>
          <w:rFonts w:ascii="Arial" w:hAnsi="Arial" w:cs="Arial"/>
          <w:sz w:val="20"/>
        </w:rPr>
        <w:t>«</w:t>
      </w:r>
      <w:r w:rsidR="004809C4">
        <w:rPr>
          <w:rFonts w:ascii="Arial" w:hAnsi="Arial" w:cs="Arial"/>
          <w:sz w:val="20"/>
        </w:rPr>
        <w:t xml:space="preserve"> oz. drugi dokumenti</w:t>
      </w:r>
      <w:r w:rsidRPr="00610B5B">
        <w:rPr>
          <w:rFonts w:ascii="Arial" w:hAnsi="Arial" w:cs="Arial"/>
          <w:sz w:val="20"/>
        </w:rPr>
        <w:t xml:space="preserve">. </w:t>
      </w:r>
      <w:r w:rsidRPr="00610B5B">
        <w:rPr>
          <w:rFonts w:ascii="Arial" w:hAnsi="Arial" w:cs="Arial"/>
          <w:b/>
          <w:sz w:val="20"/>
        </w:rPr>
        <w:t>V primeru razhajanj med podatki v Predračunu - naloženim v razdelek »Predračun«, in Popisu del - naloženim v razdelek »</w:t>
      </w:r>
      <w:r w:rsidR="004809C4">
        <w:rPr>
          <w:rFonts w:ascii="Arial" w:hAnsi="Arial" w:cs="Arial"/>
          <w:b/>
          <w:sz w:val="20"/>
        </w:rPr>
        <w:t>Ostale priloge</w:t>
      </w:r>
      <w:r w:rsidRPr="00610B5B">
        <w:rPr>
          <w:rFonts w:ascii="Arial" w:hAnsi="Arial" w:cs="Arial"/>
          <w:b/>
          <w:sz w:val="20"/>
        </w:rPr>
        <w:t>«, kot veljavni štejejo podatki v popisu del, naloženim v razdelku »</w:t>
      </w:r>
      <w:r w:rsidR="004809C4">
        <w:rPr>
          <w:rFonts w:ascii="Arial" w:hAnsi="Arial" w:cs="Arial"/>
          <w:b/>
          <w:sz w:val="20"/>
        </w:rPr>
        <w:t>Ostale priloge</w:t>
      </w:r>
      <w:r w:rsidRPr="00610B5B">
        <w:rPr>
          <w:rFonts w:ascii="Arial" w:hAnsi="Arial" w:cs="Arial"/>
          <w:b/>
          <w:sz w:val="20"/>
        </w:rPr>
        <w:t>«</w:t>
      </w:r>
      <w:r w:rsidRPr="00610B5B">
        <w:rPr>
          <w:rFonts w:ascii="Arial" w:hAnsi="Arial" w:cs="Arial"/>
          <w:sz w:val="20"/>
        </w:rPr>
        <w:t>.</w:t>
      </w:r>
    </w:p>
    <w:p w14:paraId="52DD2627" w14:textId="77777777" w:rsidR="003E4A8A" w:rsidRDefault="003E4A8A" w:rsidP="004809C4">
      <w:pPr>
        <w:pStyle w:val="Default"/>
        <w:spacing w:line="269" w:lineRule="auto"/>
        <w:jc w:val="both"/>
        <w:rPr>
          <w:rFonts w:ascii="Arial" w:hAnsi="Arial" w:cs="Arial"/>
          <w:sz w:val="20"/>
        </w:rPr>
      </w:pPr>
    </w:p>
    <w:p w14:paraId="0F4302F5" w14:textId="77777777" w:rsidR="003E4A8A" w:rsidRPr="003E4A8A" w:rsidRDefault="003E4A8A" w:rsidP="003E4A8A">
      <w:pPr>
        <w:pStyle w:val="Glava"/>
        <w:tabs>
          <w:tab w:val="clear" w:pos="4536"/>
          <w:tab w:val="clear" w:pos="9072"/>
        </w:tabs>
        <w:rPr>
          <w:szCs w:val="20"/>
        </w:rPr>
      </w:pPr>
      <w:r w:rsidRPr="003E4A8A">
        <w:rPr>
          <w:szCs w:val="20"/>
        </w:rPr>
        <w:t xml:space="preserve">Količin in enot mere ni dovoljeno spreminjati, prav tako ni dovoljeno popravljati opisa del oziroma blaga. Opis posamezne postavke ali predhodnih pojasnil k postavkam je treba prebirati posamezne – v primeru, da pri tiskanju ni razviden celoten opis, velja opis, ki je razviden neposredno v samih </w:t>
      </w:r>
      <w:proofErr w:type="spellStart"/>
      <w:r w:rsidRPr="003E4A8A">
        <w:rPr>
          <w:szCs w:val="20"/>
        </w:rPr>
        <w:t>excelovih</w:t>
      </w:r>
      <w:proofErr w:type="spellEnd"/>
      <w:r w:rsidRPr="003E4A8A">
        <w:rPr>
          <w:szCs w:val="20"/>
        </w:rPr>
        <w:t xml:space="preserve"> preglednicah.</w:t>
      </w:r>
    </w:p>
    <w:p w14:paraId="18D51FFD" w14:textId="77777777" w:rsidR="003E4A8A" w:rsidRPr="003E4A8A" w:rsidRDefault="003E4A8A" w:rsidP="003E4A8A">
      <w:pPr>
        <w:pStyle w:val="Glava"/>
        <w:tabs>
          <w:tab w:val="clear" w:pos="4536"/>
          <w:tab w:val="clear" w:pos="9072"/>
        </w:tabs>
        <w:rPr>
          <w:szCs w:val="20"/>
        </w:rPr>
      </w:pPr>
      <w:r w:rsidRPr="003E4A8A">
        <w:rPr>
          <w:szCs w:val="20"/>
        </w:rPr>
        <w:t>Excelove preglednice so zaščitene oz. zaklenjene in omogočajo samo vnos cen po postavkah. V primeru, da cena pri posamezni postavki ni navedena in znaša 0,00 EUR, jih ponudnik tekom obračuna del ne bo mogel spreminjati.</w:t>
      </w:r>
    </w:p>
    <w:p w14:paraId="4338DC1D" w14:textId="5A23312D" w:rsidR="003E4A8A" w:rsidRPr="003E4A8A" w:rsidRDefault="003E4A8A" w:rsidP="003E4A8A">
      <w:pPr>
        <w:rPr>
          <w:szCs w:val="20"/>
        </w:rPr>
      </w:pPr>
      <w:r w:rsidRPr="003E4A8A">
        <w:rPr>
          <w:szCs w:val="20"/>
        </w:rPr>
        <w:t>V enotnih cenah mora ponudnik zajeti vse navedene in druge pričakovane stroške, ki so očitno neposredno povezani s predmetom javnega naročila, četudi niso eksplicitno navedeni v okviru popisa. Ponudnik ocen</w:t>
      </w:r>
      <w:r>
        <w:rPr>
          <w:szCs w:val="20"/>
        </w:rPr>
        <w:t>e</w:t>
      </w:r>
      <w:r w:rsidRPr="003E4A8A">
        <w:rPr>
          <w:szCs w:val="20"/>
        </w:rPr>
        <w:t xml:space="preserve"> raznih nepredvidenih del</w:t>
      </w:r>
      <w:r>
        <w:rPr>
          <w:szCs w:val="20"/>
        </w:rPr>
        <w:t xml:space="preserve"> v popisu del ne more ponuditi.</w:t>
      </w:r>
    </w:p>
    <w:p w14:paraId="77612F01" w14:textId="77777777" w:rsidR="003E4A8A" w:rsidRPr="003E4A8A" w:rsidRDefault="003E4A8A" w:rsidP="003E4A8A">
      <w:pPr>
        <w:rPr>
          <w:szCs w:val="20"/>
        </w:rPr>
      </w:pPr>
    </w:p>
    <w:p w14:paraId="66553DD6" w14:textId="1C551DDE" w:rsidR="003E4A8A" w:rsidRDefault="003E4A8A" w:rsidP="003E4A8A">
      <w:r w:rsidRPr="003E4A8A">
        <w:rPr>
          <w:szCs w:val="20"/>
        </w:rPr>
        <w:t xml:space="preserve">V primeru, da se na posameznih mestih v okviru popisa tehnične specifikacije nanašajo ali sklicujejo na posameznega proizvajalca ali vir ali na posebni postopek ali blagovne znamke, patente, tipe ali posebno </w:t>
      </w:r>
      <w:r w:rsidRPr="003E4A8A">
        <w:rPr>
          <w:szCs w:val="20"/>
        </w:rPr>
        <w:lastRenderedPageBreak/>
        <w:t>poreklo ali proizvodnjo</w:t>
      </w:r>
      <w:r>
        <w:rPr>
          <w:szCs w:val="20"/>
        </w:rPr>
        <w:t xml:space="preserve"> (na primer pri sijalkah, ž</w:t>
      </w:r>
      <w:r w:rsidR="009416A0">
        <w:rPr>
          <w:szCs w:val="20"/>
        </w:rPr>
        <w:t>a</w:t>
      </w:r>
      <w:r>
        <w:rPr>
          <w:szCs w:val="20"/>
        </w:rPr>
        <w:t xml:space="preserve">rnicah, dušilkah, varovalk relejev, modulov </w:t>
      </w:r>
      <w:proofErr w:type="spellStart"/>
      <w:r>
        <w:rPr>
          <w:szCs w:val="20"/>
        </w:rPr>
        <w:t>ipd</w:t>
      </w:r>
      <w:proofErr w:type="spellEnd"/>
      <w:r>
        <w:rPr>
          <w:szCs w:val="20"/>
        </w:rPr>
        <w:t>)</w:t>
      </w:r>
      <w:r w:rsidRPr="003E4A8A">
        <w:rPr>
          <w:szCs w:val="20"/>
        </w:rPr>
        <w:t xml:space="preserve">, je potrebno to razumeti zgolj kot opis predmeta naročila. Ponudnik lahko ponudi tudi drugo, po kvaliteti in tehničnih karakteristikah enakovredno blago, pri čemer pa bo na zahtevo naročnika moral ponudnik dokazati, da gre dejansko za enakovredno blago. </w:t>
      </w:r>
      <w:r w:rsidRPr="003E4A8A">
        <w:rPr>
          <w:b/>
          <w:i/>
          <w:szCs w:val="20"/>
        </w:rPr>
        <w:t xml:space="preserve">V primeru, da ponudnik ponuja enakovredno blago, bo izbrani ponudnik moral še pred podpisom pogodbe priložiti tudi kataloge za tovrstne proizvode, iz katerih bo mogoče potrditi, da gre dejansko za enakovredno blago. </w:t>
      </w:r>
      <w:r w:rsidRPr="003E4A8A">
        <w:rPr>
          <w:szCs w:val="20"/>
        </w:rPr>
        <w:t xml:space="preserve"> </w:t>
      </w:r>
      <w:r w:rsidRPr="00297021">
        <w:t xml:space="preserve">      </w:t>
      </w:r>
    </w:p>
    <w:p w14:paraId="6F3219F9" w14:textId="77777777" w:rsidR="003E4A8A" w:rsidRDefault="003E4A8A" w:rsidP="003E4A8A">
      <w:r w:rsidRPr="00297021">
        <w:t xml:space="preserve"> </w:t>
      </w:r>
    </w:p>
    <w:p w14:paraId="40804486" w14:textId="77777777" w:rsidR="00357B95" w:rsidRDefault="00DF6F24">
      <w:pPr>
        <w:tabs>
          <w:tab w:val="center" w:pos="396"/>
          <w:tab w:val="center" w:pos="2963"/>
        </w:tabs>
        <w:spacing w:line="259" w:lineRule="auto"/>
        <w:ind w:left="0" w:firstLine="0"/>
        <w:jc w:val="left"/>
      </w:pPr>
      <w:r>
        <w:rPr>
          <w:rFonts w:ascii="Calibri" w:eastAsia="Calibri" w:hAnsi="Calibri" w:cs="Calibri"/>
          <w:sz w:val="22"/>
        </w:rPr>
        <w:tab/>
      </w:r>
      <w:r>
        <w:rPr>
          <w:rFonts w:ascii="Tahoma" w:eastAsia="Tahoma" w:hAnsi="Tahoma" w:cs="Tahoma"/>
        </w:rPr>
        <w:t>-</w:t>
      </w:r>
      <w:r>
        <w:t xml:space="preserve"> </w:t>
      </w:r>
      <w:r>
        <w:tab/>
      </w:r>
      <w:r>
        <w:rPr>
          <w:b/>
        </w:rPr>
        <w:t xml:space="preserve">Obrazec »ESPD« za vse gospodarske subjekte: </w:t>
      </w:r>
    </w:p>
    <w:p w14:paraId="13D19842" w14:textId="77777777" w:rsidR="00357B95" w:rsidRDefault="00DF6F24">
      <w:pPr>
        <w:spacing w:after="13" w:line="259" w:lineRule="auto"/>
        <w:ind w:left="0" w:firstLine="0"/>
        <w:jc w:val="left"/>
      </w:pPr>
      <w:r>
        <w:t xml:space="preserve"> </w:t>
      </w:r>
    </w:p>
    <w:p w14:paraId="6ACACBB4" w14:textId="77777777" w:rsidR="00357B95" w:rsidRDefault="00DF6F24">
      <w:pPr>
        <w:ind w:left="-5" w:right="19"/>
      </w:pPr>
      <w:r>
        <w:t xml:space="preserve">Obrazec ESPD predstavlja uradno izjavo gospodarskega subjekta, da zanj ne obstajajo razlogi za izključitev in da izpolnjuje pogoje za sodelovanje, hkrati pa zagotavlja ustrezne informacije, ki jih zahteva naročnik. </w:t>
      </w:r>
    </w:p>
    <w:p w14:paraId="00F5AD48" w14:textId="77777777" w:rsidR="00357B95" w:rsidRDefault="00DF6F24">
      <w:pPr>
        <w:spacing w:after="5" w:line="293" w:lineRule="auto"/>
        <w:ind w:left="-5" w:right="-1"/>
        <w:jc w:val="left"/>
      </w:pPr>
      <w:r>
        <w:t xml:space="preserve">Obrazec ESPD vključuje tudi uradno izjavo o tem, da bo gospodarski subjekt na zahtevo in brez odlašanja sposoben predložiti dokazila, ki dokazujejo neobstoj razlogov za izključitev oziroma izpolnjevanje pogojev za sodelovanje. </w:t>
      </w:r>
    </w:p>
    <w:p w14:paraId="6C05646B" w14:textId="77777777" w:rsidR="00357B95" w:rsidRDefault="00DF6F24">
      <w:pPr>
        <w:spacing w:after="48" w:line="259" w:lineRule="auto"/>
        <w:ind w:left="0" w:firstLine="0"/>
        <w:jc w:val="left"/>
      </w:pPr>
      <w:r>
        <w:t xml:space="preserve"> </w:t>
      </w:r>
    </w:p>
    <w:p w14:paraId="25EA3EBB" w14:textId="77777777" w:rsidR="00357B95" w:rsidRDefault="00DF6F24">
      <w:pPr>
        <w:ind w:left="-5" w:right="19"/>
      </w:pPr>
      <w:r>
        <w:t xml:space="preserve">Navedbe v ESPD in/ali dokazila, ki ji predloži gospodarski subjekt, morajo biti veljavni. </w:t>
      </w:r>
    </w:p>
    <w:p w14:paraId="2675537E" w14:textId="77777777" w:rsidR="00357B95" w:rsidRDefault="00DF6F24">
      <w:pPr>
        <w:spacing w:after="28" w:line="259" w:lineRule="auto"/>
        <w:ind w:left="0" w:firstLine="0"/>
        <w:jc w:val="left"/>
      </w:pPr>
      <w:r>
        <w:t xml:space="preserve"> </w:t>
      </w:r>
    </w:p>
    <w:p w14:paraId="7E10CE27" w14:textId="77777777" w:rsidR="00357B95" w:rsidRDefault="00DF6F24">
      <w:pPr>
        <w:ind w:left="-5" w:right="19"/>
      </w:pPr>
      <w:r>
        <w:t xml:space="preserve">Gospodarski subjekt naročnikov obrazec ESPD (datoteka XML) uvozi na spletni strani Portala javnih naročil/ESPD: http://www.enarocanje.si/_ESPD/ in v njega neposredno vnese zahtevane podatke. </w:t>
      </w:r>
    </w:p>
    <w:p w14:paraId="65C1B603" w14:textId="77777777" w:rsidR="00357B95" w:rsidRDefault="00DF6F24">
      <w:pPr>
        <w:spacing w:after="0" w:line="259" w:lineRule="auto"/>
        <w:ind w:left="0" w:firstLine="0"/>
        <w:jc w:val="left"/>
      </w:pPr>
      <w:r>
        <w:t xml:space="preserve"> </w:t>
      </w:r>
    </w:p>
    <w:p w14:paraId="53707711" w14:textId="77777777" w:rsidR="00357B95" w:rsidRDefault="00DF6F24">
      <w:pPr>
        <w:ind w:left="-5" w:right="19"/>
      </w:pPr>
      <w: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1C94A92F" w14:textId="77777777" w:rsidR="00357B95" w:rsidRDefault="00DF6F24">
      <w:pPr>
        <w:spacing w:after="39" w:line="259" w:lineRule="auto"/>
        <w:ind w:left="0" w:firstLine="0"/>
        <w:jc w:val="left"/>
      </w:pPr>
      <w:r>
        <w:t xml:space="preserve"> </w:t>
      </w:r>
    </w:p>
    <w:p w14:paraId="0E2B3A08" w14:textId="77777777" w:rsidR="00357B95" w:rsidRDefault="00DF6F24">
      <w:pPr>
        <w:ind w:left="-5" w:right="19"/>
      </w:pPr>
      <w:r>
        <w:t xml:space="preserve">Ponudnik, ki v sistemu e-JN oddaja ponudbo, naloži svoj ESPD v razdelek »ESPD – ponudnik«, ESPD ostalih sodelujočih pa naloži v razdelek »ESPD – ostali sodelujoči«. Ponudnik, ki v sistemu e-JN oddaja ponudbo, lahko naloži podpisan ESPD v </w:t>
      </w:r>
      <w:proofErr w:type="spellStart"/>
      <w:r>
        <w:t>pdf</w:t>
      </w:r>
      <w:proofErr w:type="spellEnd"/>
      <w:r>
        <w:t xml:space="preserve">. obliki ali pa ga le naloži in bo podpisan hkrati s podpisom ponudbe. Tudi če ponudnik naloži podpisan ESPD v </w:t>
      </w:r>
      <w:proofErr w:type="spellStart"/>
      <w:r>
        <w:t>pdf</w:t>
      </w:r>
      <w:proofErr w:type="spellEnd"/>
      <w:r>
        <w:t xml:space="preserve">. obliki, bo ta hkrati s podpisom ponudbe podpisan še enkrat.  Za ostale sodelujoče ponudnik v razdelek »ESPD – ostali sodelujoči« priloži podpisane ESPD v </w:t>
      </w:r>
      <w:proofErr w:type="spellStart"/>
      <w:r>
        <w:t>pdf</w:t>
      </w:r>
      <w:proofErr w:type="spellEnd"/>
      <w:r>
        <w:t xml:space="preserve">. obliki, ali v elektronski obliki podpisan </w:t>
      </w:r>
      <w:proofErr w:type="spellStart"/>
      <w:r>
        <w:t>xml</w:t>
      </w:r>
      <w:proofErr w:type="spellEnd"/>
      <w:r>
        <w:t xml:space="preserve">. </w:t>
      </w:r>
    </w:p>
    <w:p w14:paraId="2B5E0319" w14:textId="77777777" w:rsidR="00357B95" w:rsidRDefault="00DF6F24">
      <w:pPr>
        <w:spacing w:after="15" w:line="259" w:lineRule="auto"/>
        <w:ind w:left="0" w:firstLine="0"/>
        <w:jc w:val="left"/>
      </w:pPr>
      <w:r>
        <w:t xml:space="preserve"> </w:t>
      </w:r>
    </w:p>
    <w:p w14:paraId="50A9A6C7" w14:textId="0AD0D083" w:rsidR="00357B95" w:rsidRDefault="00DF6F24">
      <w:pPr>
        <w:tabs>
          <w:tab w:val="center" w:pos="396"/>
          <w:tab w:val="center" w:pos="1405"/>
        </w:tabs>
        <w:spacing w:line="259" w:lineRule="auto"/>
        <w:ind w:left="0" w:firstLine="0"/>
        <w:jc w:val="left"/>
      </w:pPr>
      <w:r>
        <w:rPr>
          <w:rFonts w:ascii="Calibri" w:eastAsia="Calibri" w:hAnsi="Calibri" w:cs="Calibri"/>
          <w:sz w:val="22"/>
        </w:rPr>
        <w:tab/>
      </w:r>
      <w:r>
        <w:rPr>
          <w:rFonts w:ascii="Tahoma" w:eastAsia="Tahoma" w:hAnsi="Tahoma" w:cs="Tahoma"/>
        </w:rPr>
        <w:t>-</w:t>
      </w:r>
      <w:r>
        <w:t xml:space="preserve"> </w:t>
      </w:r>
      <w:r>
        <w:tab/>
      </w:r>
      <w:r w:rsidR="00B110D9" w:rsidRPr="00B110D9">
        <w:rPr>
          <w:b/>
        </w:rPr>
        <w:t>Ostale oz. d</w:t>
      </w:r>
      <w:r w:rsidRPr="00B110D9">
        <w:rPr>
          <w:b/>
        </w:rPr>
        <w:t>r</w:t>
      </w:r>
      <w:r>
        <w:rPr>
          <w:b/>
        </w:rPr>
        <w:t xml:space="preserve">uge priloge:  </w:t>
      </w:r>
    </w:p>
    <w:p w14:paraId="17701230" w14:textId="77777777" w:rsidR="00357B95" w:rsidRDefault="00DF6F24">
      <w:pPr>
        <w:spacing w:after="13" w:line="259" w:lineRule="auto"/>
        <w:ind w:left="0" w:firstLine="0"/>
        <w:jc w:val="left"/>
      </w:pPr>
      <w:r>
        <w:rPr>
          <w:b/>
        </w:rPr>
        <w:t xml:space="preserve"> </w:t>
      </w:r>
    </w:p>
    <w:p w14:paraId="41767283" w14:textId="07DBE4FF" w:rsidR="00357B95" w:rsidRDefault="00DF6F24">
      <w:pPr>
        <w:ind w:left="-5" w:right="19"/>
      </w:pPr>
      <w:r>
        <w:t xml:space="preserve">V zavihek druge priloge ponudnik odda podpisane in skenirane obrazce in izpolnjen ter parafiran osnutek </w:t>
      </w:r>
      <w:r w:rsidR="00B110D9">
        <w:t xml:space="preserve">koncesijske </w:t>
      </w:r>
      <w:r>
        <w:t xml:space="preserve">pogodbe v </w:t>
      </w:r>
      <w:proofErr w:type="spellStart"/>
      <w:r>
        <w:t>pdf</w:t>
      </w:r>
      <w:proofErr w:type="spellEnd"/>
      <w:r>
        <w:t xml:space="preserve">. obliki. </w:t>
      </w:r>
    </w:p>
    <w:p w14:paraId="2B7E3F5B" w14:textId="27F8F7E7" w:rsidR="00357B95" w:rsidRDefault="00DF6F24" w:rsidP="00B1774F">
      <w:pPr>
        <w:spacing w:after="13" w:line="259" w:lineRule="auto"/>
        <w:ind w:left="0" w:firstLine="0"/>
        <w:jc w:val="left"/>
      </w:pPr>
      <w:r>
        <w:t xml:space="preserve">  </w:t>
      </w:r>
    </w:p>
    <w:p w14:paraId="25513FFB" w14:textId="77777777" w:rsidR="00357B95" w:rsidRDefault="00DF6F24">
      <w:pPr>
        <w:pBdr>
          <w:top w:val="single" w:sz="6" w:space="0" w:color="000000"/>
          <w:left w:val="single" w:sz="6" w:space="0" w:color="000000"/>
          <w:bottom w:val="single" w:sz="6" w:space="0" w:color="000000"/>
          <w:right w:val="single" w:sz="6" w:space="0" w:color="000000"/>
        </w:pBdr>
        <w:shd w:val="clear" w:color="auto" w:fill="F2F2F2"/>
        <w:spacing w:after="28" w:line="259" w:lineRule="auto"/>
        <w:ind w:left="205"/>
        <w:jc w:val="left"/>
      </w:pPr>
      <w:r>
        <w:rPr>
          <w:i/>
        </w:rPr>
        <w:t xml:space="preserve">9.2 VARIANTE PONUDBE </w:t>
      </w:r>
    </w:p>
    <w:p w14:paraId="39104352" w14:textId="77777777" w:rsidR="00357B95" w:rsidRDefault="00DF6F24">
      <w:pPr>
        <w:spacing w:after="47" w:line="259" w:lineRule="auto"/>
        <w:ind w:left="0" w:firstLine="0"/>
        <w:jc w:val="left"/>
      </w:pPr>
      <w:r>
        <w:t xml:space="preserve"> </w:t>
      </w:r>
    </w:p>
    <w:p w14:paraId="3FF3710A" w14:textId="77777777" w:rsidR="00357B95" w:rsidRDefault="00DF6F24">
      <w:pPr>
        <w:ind w:left="-5" w:right="19"/>
      </w:pPr>
      <w:r>
        <w:t xml:space="preserve">Variantne ponudbe niso dopuščene. </w:t>
      </w:r>
    </w:p>
    <w:p w14:paraId="4D72C047" w14:textId="154B2B91" w:rsidR="00357B95" w:rsidRDefault="00DF6F24" w:rsidP="00B1774F">
      <w:pPr>
        <w:spacing w:after="13" w:line="259" w:lineRule="auto"/>
        <w:ind w:left="0" w:firstLine="0"/>
        <w:jc w:val="left"/>
      </w:pPr>
      <w:r>
        <w:t xml:space="preserve">  </w:t>
      </w:r>
    </w:p>
    <w:p w14:paraId="46474EDE" w14:textId="77777777" w:rsidR="00357B95" w:rsidRDefault="00DF6F24">
      <w:pPr>
        <w:pStyle w:val="Naslov2"/>
        <w:ind w:left="205"/>
      </w:pPr>
      <w:r>
        <w:t xml:space="preserve">9.3 JEZIK PONUDBE </w:t>
      </w:r>
    </w:p>
    <w:p w14:paraId="38A963C7" w14:textId="77777777" w:rsidR="00357B95" w:rsidRDefault="00DF6F24">
      <w:pPr>
        <w:spacing w:after="13" w:line="259" w:lineRule="auto"/>
        <w:ind w:left="0" w:firstLine="0"/>
        <w:jc w:val="left"/>
      </w:pPr>
      <w:r>
        <w:t xml:space="preserve"> </w:t>
      </w:r>
    </w:p>
    <w:p w14:paraId="5565ADEC" w14:textId="77777777" w:rsidR="00357B95" w:rsidRDefault="00DF6F24">
      <w:pPr>
        <w:ind w:left="-5" w:right="19"/>
      </w:pPr>
      <w:r>
        <w:t xml:space="preserve">Postopek javnega naročanja poteka v slovenskem jeziku. Vsi dokumenti v zvezi s ponudbo morajo biti v slovenskem jeziku. </w:t>
      </w:r>
    </w:p>
    <w:p w14:paraId="540B4CD3" w14:textId="7FD31A8F" w:rsidR="00357B95" w:rsidRDefault="00DF6F24" w:rsidP="00B1774F">
      <w:pPr>
        <w:spacing w:after="13" w:line="259" w:lineRule="auto"/>
        <w:ind w:left="0" w:firstLine="0"/>
        <w:jc w:val="left"/>
      </w:pPr>
      <w:r>
        <w:t xml:space="preserve">  </w:t>
      </w:r>
    </w:p>
    <w:p w14:paraId="508F1876" w14:textId="77777777" w:rsidR="00357B95" w:rsidRDefault="00DF6F24">
      <w:pPr>
        <w:pBdr>
          <w:top w:val="single" w:sz="6" w:space="0" w:color="000000"/>
          <w:left w:val="single" w:sz="6" w:space="0" w:color="000000"/>
          <w:bottom w:val="single" w:sz="6" w:space="0" w:color="000000"/>
          <w:right w:val="single" w:sz="6" w:space="0" w:color="000000"/>
        </w:pBdr>
        <w:shd w:val="clear" w:color="auto" w:fill="F2F2F2"/>
        <w:spacing w:after="28" w:line="259" w:lineRule="auto"/>
        <w:ind w:left="205"/>
        <w:jc w:val="left"/>
      </w:pPr>
      <w:r>
        <w:rPr>
          <w:i/>
        </w:rPr>
        <w:t xml:space="preserve">9.4 VELJAVNOST PONUDBE </w:t>
      </w:r>
    </w:p>
    <w:p w14:paraId="1CAA5098" w14:textId="77777777" w:rsidR="00357B95" w:rsidRDefault="00DF6F24">
      <w:pPr>
        <w:spacing w:after="28" w:line="259" w:lineRule="auto"/>
        <w:ind w:left="0" w:firstLine="0"/>
        <w:jc w:val="left"/>
      </w:pPr>
      <w:r>
        <w:t xml:space="preserve"> </w:t>
      </w:r>
    </w:p>
    <w:p w14:paraId="4CE29602" w14:textId="3D53BBC8" w:rsidR="00357B95" w:rsidRDefault="00DF6F24">
      <w:pPr>
        <w:ind w:left="-5" w:right="19"/>
      </w:pPr>
      <w:r>
        <w:t>Ponudba mora biti veljavna najmanj 90 dni od roka za oddajo ponudbe</w:t>
      </w:r>
      <w:r w:rsidR="00B61534">
        <w:t xml:space="preserve">, </w:t>
      </w:r>
      <w:r w:rsidR="00B61534" w:rsidRPr="00336EAF">
        <w:t xml:space="preserve">to je do </w:t>
      </w:r>
      <w:r w:rsidR="004C1003" w:rsidRPr="00336EAF">
        <w:t>1</w:t>
      </w:r>
      <w:r w:rsidR="00C40224">
        <w:t>7</w:t>
      </w:r>
      <w:r w:rsidR="00B61534" w:rsidRPr="00336EAF">
        <w:t xml:space="preserve">. </w:t>
      </w:r>
      <w:r w:rsidR="004C1003" w:rsidRPr="00336EAF">
        <w:t>8</w:t>
      </w:r>
      <w:r w:rsidR="00B61534" w:rsidRPr="00336EAF">
        <w:t>. 202</w:t>
      </w:r>
      <w:r w:rsidR="004C1003" w:rsidRPr="00336EAF">
        <w:t>5</w:t>
      </w:r>
      <w:r w:rsidRPr="00336EAF">
        <w:t>.</w:t>
      </w:r>
      <w:r>
        <w:t xml:space="preserve"> </w:t>
      </w:r>
    </w:p>
    <w:p w14:paraId="746F521E" w14:textId="60AEEBB0" w:rsidR="00357B95" w:rsidRDefault="00DF6F24" w:rsidP="00B1774F">
      <w:pPr>
        <w:spacing w:after="13" w:line="259" w:lineRule="auto"/>
        <w:ind w:left="0" w:firstLine="0"/>
        <w:jc w:val="left"/>
      </w:pPr>
      <w:r>
        <w:rPr>
          <w:color w:val="FF0000"/>
        </w:rPr>
        <w:t xml:space="preserve"> </w:t>
      </w:r>
      <w:r>
        <w:t xml:space="preserve"> </w:t>
      </w:r>
    </w:p>
    <w:p w14:paraId="6DAE4FB1" w14:textId="5AE018DE" w:rsidR="00357B95" w:rsidRDefault="00DF6F24">
      <w:pPr>
        <w:pBdr>
          <w:top w:val="single" w:sz="6" w:space="0" w:color="000000"/>
          <w:left w:val="single" w:sz="6" w:space="0" w:color="000000"/>
          <w:bottom w:val="single" w:sz="6" w:space="0" w:color="000000"/>
          <w:right w:val="single" w:sz="6" w:space="0" w:color="000000"/>
        </w:pBdr>
        <w:shd w:val="clear" w:color="auto" w:fill="F2F2F2"/>
        <w:spacing w:after="28" w:line="259" w:lineRule="auto"/>
        <w:ind w:left="205"/>
        <w:jc w:val="left"/>
      </w:pPr>
      <w:r>
        <w:rPr>
          <w:i/>
        </w:rPr>
        <w:t xml:space="preserve">9.5 STROŠKI PONUDBE </w:t>
      </w:r>
      <w:r w:rsidR="002717E2">
        <w:rPr>
          <w:i/>
        </w:rPr>
        <w:t>IN RAVNANJA NAROČNIKA V PRIEMRU POMANJKANJA SREDSTEV</w:t>
      </w:r>
    </w:p>
    <w:p w14:paraId="533430D0" w14:textId="77777777" w:rsidR="00357B95" w:rsidRDefault="00DF6F24">
      <w:pPr>
        <w:spacing w:after="62" w:line="259" w:lineRule="auto"/>
        <w:ind w:left="0" w:firstLine="0"/>
        <w:jc w:val="left"/>
      </w:pPr>
      <w:r>
        <w:t xml:space="preserve"> </w:t>
      </w:r>
    </w:p>
    <w:p w14:paraId="14416A9D" w14:textId="77777777" w:rsidR="00357B95" w:rsidRDefault="00DF6F24">
      <w:pPr>
        <w:ind w:left="-5" w:right="19"/>
      </w:pPr>
      <w:r>
        <w:t xml:space="preserve">Vse stroške, povezane s pripravo in predložitvijo ponudbe, nosi ponudnik. </w:t>
      </w:r>
    </w:p>
    <w:p w14:paraId="7FF35756" w14:textId="77777777" w:rsidR="002717E2" w:rsidRDefault="002717E2">
      <w:pPr>
        <w:ind w:left="-5" w:right="19"/>
      </w:pPr>
    </w:p>
    <w:p w14:paraId="0686E45C" w14:textId="77777777" w:rsidR="002717E2" w:rsidRDefault="002717E2" w:rsidP="002717E2">
      <w:pPr>
        <w:keepNext/>
        <w:keepLines/>
        <w:rPr>
          <w:rFonts w:eastAsiaTheme="minorEastAsia"/>
        </w:rPr>
      </w:pPr>
      <w:r w:rsidRPr="000C7294">
        <w:t>Naročnik si pridržuje pravico, da kadarkoli razveljavi postopek javnega naročila. Naročnik si pridržuje pravico, da po pravnomočnosti odločitve o oddaji javnega naročila ne sklene pogodbe v primeru, da v času predvidenega podpisa pogodbe ne bo imel zagotovljenih sredstev za realizacijo celotnega ali dela predmeta javnega naročila. Ponudniki ponudbo podajajo z zavedanjem, da v nobenem izmed predvidenih primerov ne bodo upravičeni do povračila stroškov priprave ponudbe, stroškov finančnih zavarovanj in/ali morebitne neposredne ali posredne škode, ki bi jim lahko nastala zaradi zavrnitve podpisa pogodbe s strani naročnika.</w:t>
      </w:r>
    </w:p>
    <w:p w14:paraId="2CA3D4B7" w14:textId="77777777" w:rsidR="00357B95" w:rsidRDefault="00DF6F24">
      <w:pPr>
        <w:spacing w:after="13" w:line="259" w:lineRule="auto"/>
        <w:ind w:left="0" w:firstLine="0"/>
        <w:jc w:val="left"/>
      </w:pPr>
      <w:r>
        <w:t xml:space="preserve"> </w:t>
      </w:r>
    </w:p>
    <w:p w14:paraId="2424357E" w14:textId="77777777" w:rsidR="00357B95" w:rsidRDefault="00DF6F24">
      <w:pPr>
        <w:spacing w:after="28" w:line="259" w:lineRule="auto"/>
        <w:ind w:left="0" w:firstLine="0"/>
        <w:jc w:val="left"/>
      </w:pPr>
      <w:r>
        <w:t xml:space="preserve"> </w:t>
      </w:r>
    </w:p>
    <w:p w14:paraId="1C24E16A" w14:textId="77777777" w:rsidR="00357B95" w:rsidRDefault="00DF6F24">
      <w:pPr>
        <w:pStyle w:val="Naslov1"/>
        <w:ind w:left="205"/>
      </w:pPr>
      <w:r>
        <w:t xml:space="preserve">10. ZAUPNOST PONUDBENE DOKUMENTACIJE </w:t>
      </w:r>
    </w:p>
    <w:p w14:paraId="4DE873A7" w14:textId="77777777" w:rsidR="00357B95" w:rsidRDefault="00DF6F24">
      <w:pPr>
        <w:spacing w:after="28" w:line="259" w:lineRule="auto"/>
        <w:ind w:left="0" w:firstLine="0"/>
        <w:jc w:val="left"/>
      </w:pPr>
      <w:r>
        <w:t xml:space="preserve"> </w:t>
      </w:r>
    </w:p>
    <w:p w14:paraId="69A9A6D5" w14:textId="77777777" w:rsidR="00357B95" w:rsidRDefault="00DF6F24">
      <w:pPr>
        <w:ind w:left="-5" w:right="19"/>
      </w:pPr>
      <w:r>
        <w:t xml:space="preserve">Ponudniki, ki z udeležbo v postopku oziroma izvajanju pogodbenih obveznosti izvedo za zaupne podatke oziroma poslovne skrivnosti, so jih dolžni varovati v skladu s predpisi.  </w:t>
      </w:r>
    </w:p>
    <w:p w14:paraId="2C721910" w14:textId="77777777" w:rsidR="00357B95" w:rsidRDefault="00DF6F24">
      <w:pPr>
        <w:spacing w:after="54" w:line="259" w:lineRule="auto"/>
        <w:ind w:left="0" w:firstLine="0"/>
        <w:jc w:val="left"/>
      </w:pPr>
      <w:r>
        <w:t xml:space="preserve"> </w:t>
      </w:r>
    </w:p>
    <w:p w14:paraId="303852EE" w14:textId="77777777" w:rsidR="00357B95" w:rsidRDefault="00DF6F24">
      <w:pPr>
        <w:ind w:left="-5" w:right="19"/>
      </w:pPr>
      <w:r>
        <w:t xml:space="preserve">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  </w:t>
      </w:r>
    </w:p>
    <w:p w14:paraId="7BD23F50" w14:textId="77777777" w:rsidR="00357B95" w:rsidRDefault="00DF6F24">
      <w:pPr>
        <w:spacing w:after="25" w:line="259" w:lineRule="auto"/>
        <w:ind w:left="0" w:firstLine="0"/>
        <w:jc w:val="left"/>
      </w:pPr>
      <w:r>
        <w:t xml:space="preserve"> </w:t>
      </w:r>
    </w:p>
    <w:p w14:paraId="4BD3CB82" w14:textId="77777777" w:rsidR="00357B95" w:rsidRDefault="00DF6F24">
      <w:pPr>
        <w:ind w:left="-5" w:right="19"/>
      </w:pPr>
      <w:r>
        <w:t xml:space="preserve">Na podlagi 2.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  </w:t>
      </w:r>
    </w:p>
    <w:p w14:paraId="1733265A" w14:textId="77777777" w:rsidR="00357B95" w:rsidRDefault="00DF6F24">
      <w:pPr>
        <w:spacing w:after="28" w:line="259" w:lineRule="auto"/>
        <w:ind w:left="0" w:firstLine="0"/>
        <w:jc w:val="left"/>
      </w:pPr>
      <w:r>
        <w:t xml:space="preserve"> </w:t>
      </w:r>
    </w:p>
    <w:p w14:paraId="2053024B" w14:textId="77777777" w:rsidR="00357B95" w:rsidRDefault="00DF6F24">
      <w:pPr>
        <w:ind w:left="-5" w:right="19"/>
      </w:pPr>
      <w:r>
        <w:t xml:space="preserve">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sklep o varovanju poslovne skrivnosti v katerem je opredeljeno, katere podatke ponudnik šteje za poslovno skrivnost. Naročnik bo obravnaval kot takšne tiste dokumente v ponudbeni dokumentaciji, ki bodo opredeljeni v sklepu o varovanju teh podatkov in bodo jasno označeni kot poslovna skrivnost (npr. bodo imeli v desnem zgornjem kotu z velikimi črkami izpisano »ZAUPNO« ali »POSLOVNA SKRIVNOST«). Če naj bo zaupen samo določen podatek v obrazcu ali dokumentu, mora biti zaupni del podčrtan z rdečo barvo, v isti vrstici ob desnem robu pa oznaka »ZAUPNO« ali »POSLOVNA SKRIVNOST«. Ob tem naročnik opozarja ponudnike, da pod zaupne podatke ali poslovno skrivnost ne sodijo podatki, ki so predmet ocenjevanja ponudb oziroma na podlagi predpisov ne sodijo pod zaupne ali poslovno skrivnost. Vsi podatki, ki so na podlagi ZJN-3 javni oziroma podatki, ki so javni na podlagi drugega zakona, ne bodo obravnavani kot poslovna skrivnost, ne glede na to, ali jih bo ponudnik označil kot take. </w:t>
      </w:r>
    </w:p>
    <w:p w14:paraId="2B8BC88B" w14:textId="77777777" w:rsidR="00357B95" w:rsidRDefault="00DF6F24">
      <w:pPr>
        <w:spacing w:after="13" w:line="259" w:lineRule="auto"/>
        <w:ind w:left="0" w:firstLine="0"/>
        <w:jc w:val="left"/>
      </w:pPr>
      <w:r>
        <w:t xml:space="preserve"> </w:t>
      </w:r>
    </w:p>
    <w:p w14:paraId="2C995969" w14:textId="77777777" w:rsidR="00357B95" w:rsidRDefault="00DF6F24">
      <w:pPr>
        <w:spacing w:after="70" w:line="259" w:lineRule="auto"/>
        <w:ind w:left="0" w:firstLine="0"/>
        <w:jc w:val="left"/>
      </w:pPr>
      <w:r>
        <w:t xml:space="preserve"> </w:t>
      </w:r>
    </w:p>
    <w:p w14:paraId="1207CD9D" w14:textId="77777777" w:rsidR="00357B95" w:rsidRDefault="00DF6F24">
      <w:pPr>
        <w:pStyle w:val="Naslov1"/>
        <w:ind w:left="205"/>
      </w:pPr>
      <w:r>
        <w:t xml:space="preserve">11. ROK IN NAČIN PREDLOŽITVENE PONUDBE </w:t>
      </w:r>
    </w:p>
    <w:p w14:paraId="5067C9EA" w14:textId="77777777" w:rsidR="00357B95" w:rsidRDefault="00DF6F24">
      <w:pPr>
        <w:spacing w:after="33" w:line="259" w:lineRule="auto"/>
        <w:ind w:left="0" w:firstLine="0"/>
        <w:jc w:val="left"/>
      </w:pPr>
      <w:r>
        <w:t xml:space="preserve"> </w:t>
      </w:r>
    </w:p>
    <w:p w14:paraId="38B9F398" w14:textId="77777777" w:rsidR="00357B95" w:rsidRDefault="00DF6F24">
      <w:pPr>
        <w:ind w:left="-5" w:right="19"/>
      </w:pPr>
      <w:r>
        <w:t xml:space="preserve">Ponudniki morajo ponudbe predložiti v informacijski sistem e-JN na spletnem naslovu </w:t>
      </w:r>
      <w:hyperlink r:id="rId23">
        <w:r>
          <w:rPr>
            <w:color w:val="0000FF"/>
            <w:u w:val="single" w:color="0000FF"/>
          </w:rPr>
          <w:t>https://ejn.gov.si/eJN2</w:t>
        </w:r>
      </w:hyperlink>
      <w:hyperlink r:id="rId24">
        <w:r>
          <w:t>,</w:t>
        </w:r>
      </w:hyperlink>
      <w:r>
        <w:t xml:space="preserve"> v skladu s točko 3 dokumenta Navodila za uporabo informacijskega sistema za uporabo funkcionalnosti elektronske oddaje ponudb e-JN: PONUDNIKI (v nadaljevanju: Navodila za uporabo e-JN), ki je objavljen na spletnem naslovu </w:t>
      </w:r>
      <w:hyperlink r:id="rId25">
        <w:r>
          <w:rPr>
            <w:color w:val="0000FF"/>
            <w:u w:val="single" w:color="0000FF"/>
          </w:rPr>
          <w:t>https://ejn.gov.si/eJN2</w:t>
        </w:r>
      </w:hyperlink>
      <w:hyperlink r:id="rId26">
        <w:r>
          <w:t>.</w:t>
        </w:r>
      </w:hyperlink>
      <w:hyperlink r:id="rId27">
        <w:r>
          <w:t xml:space="preserve"> </w:t>
        </w:r>
      </w:hyperlink>
    </w:p>
    <w:p w14:paraId="50C2E309" w14:textId="77777777" w:rsidR="00357B95" w:rsidRDefault="00DF6F24">
      <w:pPr>
        <w:spacing w:after="0" w:line="259" w:lineRule="auto"/>
        <w:ind w:left="0" w:firstLine="0"/>
        <w:jc w:val="left"/>
      </w:pPr>
      <w:r>
        <w:t xml:space="preserve"> </w:t>
      </w:r>
    </w:p>
    <w:p w14:paraId="5F8CC1C9" w14:textId="77777777" w:rsidR="00357B95" w:rsidRDefault="00DF6F24">
      <w:pPr>
        <w:ind w:left="-5" w:right="19"/>
      </w:pPr>
      <w:r>
        <w:t xml:space="preserve">Ponudnik se mora pred oddajo ponudbe registrirati na spletnem naslovu </w:t>
      </w:r>
      <w:hyperlink r:id="rId28">
        <w:r>
          <w:rPr>
            <w:color w:val="0000FF"/>
            <w:u w:val="single" w:color="0000FF"/>
          </w:rPr>
          <w:t>https://ejn.gov.si/eJN2</w:t>
        </w:r>
      </w:hyperlink>
      <w:hyperlink r:id="rId29">
        <w:r>
          <w:t xml:space="preserve">, </w:t>
        </w:r>
      </w:hyperlink>
      <w:r>
        <w:t xml:space="preserve">v skladu z Navodili za uporabo e-JN. Če je ponudnik že registriran v informacijski sistem e-JN, se v aplikacijo prijavi na istem naslovu. </w:t>
      </w:r>
    </w:p>
    <w:p w14:paraId="35F31CFA" w14:textId="77777777" w:rsidR="00357B95" w:rsidRDefault="00DF6F24">
      <w:pPr>
        <w:spacing w:after="0" w:line="259" w:lineRule="auto"/>
        <w:ind w:left="0" w:firstLine="0"/>
        <w:jc w:val="left"/>
      </w:pPr>
      <w:r>
        <w:t xml:space="preserve"> </w:t>
      </w:r>
    </w:p>
    <w:p w14:paraId="4AAB7E4F" w14:textId="77777777" w:rsidR="00357B95" w:rsidRDefault="00DF6F24">
      <w:pPr>
        <w:ind w:left="-5" w:right="19"/>
      </w:pPr>
      <w:r>
        <w:t xml:space="preserve">Za oddajo ponudb je zahtevano eno od s strani kvalificiranega overitelja izdano digitalno potrdilo: SIGEN-CA </w:t>
      </w:r>
    </w:p>
    <w:p w14:paraId="30196E39" w14:textId="77777777" w:rsidR="00357B95" w:rsidRDefault="00DF6F24">
      <w:pPr>
        <w:ind w:left="-5" w:right="19"/>
      </w:pPr>
      <w:hyperlink r:id="rId30">
        <w:r>
          <w:t>(</w:t>
        </w:r>
      </w:hyperlink>
      <w:hyperlink r:id="rId31">
        <w:r>
          <w:rPr>
            <w:color w:val="0000FF"/>
            <w:u w:val="single" w:color="0000FF"/>
          </w:rPr>
          <w:t>www.sigen</w:t>
        </w:r>
      </w:hyperlink>
      <w:hyperlink r:id="rId32">
        <w:r>
          <w:rPr>
            <w:color w:val="0000FF"/>
            <w:u w:val="single" w:color="0000FF"/>
          </w:rPr>
          <w:t>-</w:t>
        </w:r>
      </w:hyperlink>
      <w:hyperlink r:id="rId33">
        <w:r>
          <w:rPr>
            <w:color w:val="0000FF"/>
            <w:u w:val="single" w:color="0000FF"/>
          </w:rPr>
          <w:t>ca.si</w:t>
        </w:r>
      </w:hyperlink>
      <w:hyperlink r:id="rId34">
        <w:r>
          <w:t>),</w:t>
        </w:r>
      </w:hyperlink>
      <w:r>
        <w:t xml:space="preserve"> POŠTA®CA (postarca.posta.si), HALCOM-CA (</w:t>
      </w:r>
      <w:hyperlink r:id="rId35">
        <w:r>
          <w:rPr>
            <w:color w:val="0000FF"/>
            <w:u w:val="single" w:color="0000FF"/>
          </w:rPr>
          <w:t>www.halcom.si</w:t>
        </w:r>
      </w:hyperlink>
      <w:hyperlink r:id="rId36">
        <w:r>
          <w:t>)</w:t>
        </w:r>
      </w:hyperlink>
      <w:r>
        <w:t>, AC NLB (</w:t>
      </w:r>
      <w:hyperlink r:id="rId37">
        <w:r>
          <w:rPr>
            <w:color w:val="0000FF"/>
            <w:u w:val="single" w:color="0000FF"/>
          </w:rPr>
          <w:t>www.nlb.si</w:t>
        </w:r>
      </w:hyperlink>
      <w:hyperlink r:id="rId38">
        <w:r>
          <w:t>)</w:t>
        </w:r>
      </w:hyperlink>
      <w:r>
        <w:t xml:space="preserve">. </w:t>
      </w:r>
    </w:p>
    <w:p w14:paraId="5AA64C29" w14:textId="77777777" w:rsidR="00357B95" w:rsidRDefault="00DF6F24">
      <w:pPr>
        <w:spacing w:after="9" w:line="259" w:lineRule="auto"/>
        <w:ind w:left="0" w:firstLine="0"/>
        <w:jc w:val="left"/>
      </w:pPr>
      <w:r>
        <w:t xml:space="preserve"> </w:t>
      </w:r>
    </w:p>
    <w:p w14:paraId="38C4975D" w14:textId="03F2DAAD" w:rsidR="00357B95" w:rsidRDefault="00DF6F24">
      <w:pPr>
        <w:ind w:left="-5" w:right="19"/>
      </w:pPr>
      <w:r>
        <w:lastRenderedPageBreak/>
        <w:t xml:space="preserve">Ponudba se šteje za pravočasno </w:t>
      </w:r>
      <w:r w:rsidRPr="00336EAF">
        <w:t xml:space="preserve">oddano, če jo naročnik prejme preko sistema e-JN </w:t>
      </w:r>
      <w:hyperlink r:id="rId39">
        <w:r w:rsidRPr="00336EAF">
          <w:rPr>
            <w:color w:val="0000FF"/>
            <w:u w:val="single" w:color="0000FF"/>
          </w:rPr>
          <w:t>https://ejn.gov.si/eJN2</w:t>
        </w:r>
      </w:hyperlink>
      <w:hyperlink r:id="rId40">
        <w:r w:rsidRPr="00336EAF">
          <w:t xml:space="preserve"> </w:t>
        </w:r>
      </w:hyperlink>
      <w:r w:rsidRPr="00336EAF">
        <w:rPr>
          <w:b/>
        </w:rPr>
        <w:t xml:space="preserve">najkasneje </w:t>
      </w:r>
      <w:r w:rsidR="004C1003" w:rsidRPr="00336EAF">
        <w:rPr>
          <w:b/>
        </w:rPr>
        <w:t>1</w:t>
      </w:r>
      <w:r w:rsidR="00CB5D42">
        <w:rPr>
          <w:b/>
        </w:rPr>
        <w:t>9</w:t>
      </w:r>
      <w:r w:rsidR="00B1774F" w:rsidRPr="00336EAF">
        <w:rPr>
          <w:b/>
        </w:rPr>
        <w:t xml:space="preserve">. </w:t>
      </w:r>
      <w:r w:rsidR="004C1003" w:rsidRPr="00336EAF">
        <w:rPr>
          <w:b/>
        </w:rPr>
        <w:t>5</w:t>
      </w:r>
      <w:r w:rsidR="00B1774F" w:rsidRPr="00336EAF">
        <w:rPr>
          <w:b/>
        </w:rPr>
        <w:t xml:space="preserve">. </w:t>
      </w:r>
      <w:r w:rsidRPr="00336EAF">
        <w:rPr>
          <w:b/>
        </w:rPr>
        <w:t>202</w:t>
      </w:r>
      <w:r w:rsidR="004C1003" w:rsidRPr="00336EAF">
        <w:rPr>
          <w:b/>
        </w:rPr>
        <w:t>5</w:t>
      </w:r>
      <w:r w:rsidRPr="00336EAF">
        <w:t xml:space="preserve"> </w:t>
      </w:r>
      <w:r w:rsidRPr="00336EAF">
        <w:rPr>
          <w:b/>
        </w:rPr>
        <w:t>do 1</w:t>
      </w:r>
      <w:r w:rsidR="00336EAF" w:rsidRPr="00336EAF">
        <w:rPr>
          <w:b/>
        </w:rPr>
        <w:t>0</w:t>
      </w:r>
      <w:r w:rsidRPr="00336EAF">
        <w:rPr>
          <w:b/>
        </w:rPr>
        <w:t>:00</w:t>
      </w:r>
      <w:r w:rsidRPr="00336EAF">
        <w:t xml:space="preserve"> </w:t>
      </w:r>
      <w:r w:rsidRPr="00336EAF">
        <w:rPr>
          <w:b/>
        </w:rPr>
        <w:t>ure</w:t>
      </w:r>
      <w:r>
        <w:t xml:space="preserve">. Za oddano ponudbo se šteje ponudba, ki je v informacijskem sistemu e-JN označena s statusom »ODDANO«. </w:t>
      </w:r>
    </w:p>
    <w:p w14:paraId="68EF95C9" w14:textId="77777777" w:rsidR="00357B95" w:rsidRDefault="00DF6F24">
      <w:pPr>
        <w:spacing w:after="0" w:line="259" w:lineRule="auto"/>
        <w:ind w:left="0" w:firstLine="0"/>
        <w:jc w:val="left"/>
      </w:pPr>
      <w:r>
        <w:t xml:space="preserve"> </w:t>
      </w:r>
    </w:p>
    <w:p w14:paraId="4A523967" w14:textId="77777777" w:rsidR="00357B95" w:rsidRDefault="00DF6F24">
      <w:pPr>
        <w:ind w:left="-5" w:right="19"/>
      </w:pPr>
      <w: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4F710826" w14:textId="77777777" w:rsidR="00357B95" w:rsidRDefault="00DF6F24">
      <w:pPr>
        <w:spacing w:after="17" w:line="259" w:lineRule="auto"/>
        <w:ind w:left="0" w:firstLine="0"/>
        <w:jc w:val="left"/>
      </w:pPr>
      <w:r>
        <w:t xml:space="preserve"> </w:t>
      </w:r>
    </w:p>
    <w:p w14:paraId="3E526A94" w14:textId="77777777" w:rsidR="00357B95" w:rsidRDefault="00DF6F24">
      <w:pPr>
        <w:ind w:left="-5" w:right="19"/>
      </w:pPr>
      <w:r>
        <w:t xml:space="preserve">Po preteku roka za predložitev ponudb ponudbe ne bo več mogoče oddati. </w:t>
      </w:r>
    </w:p>
    <w:p w14:paraId="7ACF8242" w14:textId="77777777" w:rsidR="00357B95" w:rsidRDefault="00DF6F24">
      <w:pPr>
        <w:spacing w:after="0" w:line="259" w:lineRule="auto"/>
        <w:ind w:left="0" w:firstLine="0"/>
        <w:jc w:val="left"/>
      </w:pPr>
      <w:r>
        <w:t xml:space="preserve"> </w:t>
      </w:r>
    </w:p>
    <w:p w14:paraId="05C51DA9" w14:textId="77777777" w:rsidR="00357B95" w:rsidRDefault="00DF6F24">
      <w:pPr>
        <w:spacing w:after="70" w:line="259" w:lineRule="auto"/>
        <w:ind w:left="0" w:firstLine="0"/>
        <w:jc w:val="left"/>
      </w:pPr>
      <w:r>
        <w:t xml:space="preserve"> </w:t>
      </w:r>
    </w:p>
    <w:p w14:paraId="760F7D49" w14:textId="77777777" w:rsidR="00357B95" w:rsidRDefault="00DF6F24">
      <w:pPr>
        <w:pStyle w:val="Naslov1"/>
        <w:ind w:left="205"/>
      </w:pPr>
      <w:r>
        <w:t xml:space="preserve">12. ČAS IN KRAJ ODPIRANJA PONUDB </w:t>
      </w:r>
    </w:p>
    <w:p w14:paraId="4B464FC2" w14:textId="77777777" w:rsidR="00357B95" w:rsidRDefault="00DF6F24">
      <w:pPr>
        <w:spacing w:after="36" w:line="259" w:lineRule="auto"/>
        <w:ind w:left="0" w:firstLine="0"/>
        <w:jc w:val="left"/>
      </w:pPr>
      <w:r>
        <w:t xml:space="preserve"> </w:t>
      </w:r>
    </w:p>
    <w:p w14:paraId="636E913A" w14:textId="3C448590" w:rsidR="00357B95" w:rsidRPr="00336EAF" w:rsidRDefault="00DF6F24">
      <w:pPr>
        <w:ind w:left="-5" w:right="19"/>
      </w:pPr>
      <w:r>
        <w:t>Odpiranje ponudb bo potekalo avtomatično v informacijskem sistemu e</w:t>
      </w:r>
      <w:r w:rsidRPr="00336EAF">
        <w:t xml:space="preserve">-JN dne </w:t>
      </w:r>
      <w:r w:rsidR="004C1003" w:rsidRPr="00336EAF">
        <w:rPr>
          <w:b/>
        </w:rPr>
        <w:t>1</w:t>
      </w:r>
      <w:r w:rsidR="00CB5D42">
        <w:rPr>
          <w:b/>
        </w:rPr>
        <w:t>9</w:t>
      </w:r>
      <w:r w:rsidR="00895860" w:rsidRPr="00336EAF">
        <w:rPr>
          <w:b/>
        </w:rPr>
        <w:t xml:space="preserve">. </w:t>
      </w:r>
      <w:r w:rsidR="004C1003" w:rsidRPr="00336EAF">
        <w:rPr>
          <w:b/>
        </w:rPr>
        <w:t>5</w:t>
      </w:r>
      <w:r w:rsidR="00895860" w:rsidRPr="00336EAF">
        <w:rPr>
          <w:b/>
        </w:rPr>
        <w:t>.</w:t>
      </w:r>
      <w:r w:rsidRPr="00336EAF">
        <w:rPr>
          <w:b/>
        </w:rPr>
        <w:t xml:space="preserve"> 202</w:t>
      </w:r>
      <w:r w:rsidR="004C1003" w:rsidRPr="00336EAF">
        <w:rPr>
          <w:b/>
        </w:rPr>
        <w:t>5</w:t>
      </w:r>
      <w:r w:rsidRPr="00336EAF">
        <w:t xml:space="preserve"> in se bo začelo </w:t>
      </w:r>
      <w:r w:rsidRPr="00336EAF">
        <w:rPr>
          <w:b/>
        </w:rPr>
        <w:t xml:space="preserve">ob </w:t>
      </w:r>
    </w:p>
    <w:p w14:paraId="23C6506A" w14:textId="1262C5A0" w:rsidR="00357B95" w:rsidRDefault="00DF6F24" w:rsidP="00895860">
      <w:pPr>
        <w:ind w:left="-5" w:right="19"/>
      </w:pPr>
      <w:r w:rsidRPr="00336EAF">
        <w:rPr>
          <w:b/>
        </w:rPr>
        <w:t>1</w:t>
      </w:r>
      <w:r w:rsidR="00336EAF" w:rsidRPr="00336EAF">
        <w:rPr>
          <w:b/>
        </w:rPr>
        <w:t>1</w:t>
      </w:r>
      <w:r w:rsidRPr="00336EAF">
        <w:rPr>
          <w:b/>
        </w:rPr>
        <w:t>:0</w:t>
      </w:r>
      <w:r w:rsidR="00B1774F" w:rsidRPr="00336EAF">
        <w:rPr>
          <w:b/>
        </w:rPr>
        <w:t>0</w:t>
      </w:r>
      <w:r w:rsidRPr="00336EAF">
        <w:rPr>
          <w:b/>
        </w:rPr>
        <w:t xml:space="preserve"> uri</w:t>
      </w:r>
      <w:r w:rsidRPr="00336EAF">
        <w:t xml:space="preserve"> na spletne</w:t>
      </w:r>
      <w:r>
        <w:t>m naslovu</w:t>
      </w:r>
      <w:r w:rsidR="00895860">
        <w:t>:</w:t>
      </w:r>
      <w:r>
        <w:t xml:space="preserve"> </w:t>
      </w:r>
      <w:r>
        <w:rPr>
          <w:color w:val="0563C1"/>
          <w:u w:val="single" w:color="0563C1"/>
        </w:rPr>
        <w:t>https://ejn.gov.si/ponudba/pages/aktualno/</w:t>
      </w:r>
      <w:r>
        <w:t xml:space="preserve"> </w:t>
      </w:r>
    </w:p>
    <w:p w14:paraId="0A07AD08" w14:textId="77777777" w:rsidR="00357B95" w:rsidRDefault="00DF6F24">
      <w:pPr>
        <w:spacing w:after="47" w:line="259" w:lineRule="auto"/>
        <w:ind w:left="0" w:firstLine="0"/>
        <w:jc w:val="left"/>
      </w:pPr>
      <w:r>
        <w:t xml:space="preserve"> </w:t>
      </w:r>
    </w:p>
    <w:p w14:paraId="6385BA0F" w14:textId="77777777" w:rsidR="00357B95" w:rsidRDefault="00DF6F24">
      <w:pPr>
        <w:ind w:left="-5" w:right="19"/>
      </w:pPr>
      <w:r>
        <w:t xml:space="preserve">Odpiranje poteka tako, da informacijski sistem e-JN samodejno ob uri, ki je določena za javno odpiranje ponudb, prikaže podatke o ponudniku, o variantah, če so bile zahtevane oziroma dovoljene, ter omogoči dostop do </w:t>
      </w:r>
      <w:proofErr w:type="spellStart"/>
      <w:r>
        <w:t>pdf</w:t>
      </w:r>
      <w:proofErr w:type="spellEnd"/>
      <w:r>
        <w:t xml:space="preserve"> dokumenta, ki ga ponudnik naloži v sistem e-JN pod razdelek »Predračun«.  </w:t>
      </w:r>
    </w:p>
    <w:p w14:paraId="5C66BD0E" w14:textId="77777777" w:rsidR="003E4A8A" w:rsidRDefault="003E4A8A">
      <w:pPr>
        <w:ind w:left="-5" w:right="19"/>
      </w:pPr>
    </w:p>
    <w:p w14:paraId="15219235" w14:textId="77777777" w:rsidR="003E4A8A" w:rsidRPr="003E35FE" w:rsidRDefault="003E4A8A" w:rsidP="003E4A8A">
      <w:pPr>
        <w:widowControl w:val="0"/>
        <w:autoSpaceDE w:val="0"/>
        <w:autoSpaceDN w:val="0"/>
        <w:adjustRightInd w:val="0"/>
      </w:pPr>
      <w:r w:rsidRPr="00FF314E">
        <w:t>Naročnik posebej opozarja ponudnike da v sistem e-JN</w:t>
      </w:r>
      <w:r>
        <w:t xml:space="preserve"> posebej predložijo predračun (</w:t>
      </w:r>
      <w:r w:rsidRPr="00FF314E">
        <w:t>v razdelek »predračun« saj bo ta viden naročniku,</w:t>
      </w:r>
      <w:r>
        <w:t xml:space="preserve"> javnosti in drugim ponudnikom </w:t>
      </w:r>
      <w:r w:rsidRPr="00FF314E">
        <w:t xml:space="preserve">obvezno v </w:t>
      </w:r>
      <w:proofErr w:type="spellStart"/>
      <w:r w:rsidRPr="00FF314E">
        <w:t>pdf</w:t>
      </w:r>
      <w:proofErr w:type="spellEnd"/>
      <w:r w:rsidRPr="00FF314E">
        <w:t xml:space="preserve"> formatu). Ostalo dokumentacijo se predloži v razdelek »druge priloge« (format dokumentov </w:t>
      </w:r>
      <w:r>
        <w:t xml:space="preserve">v razdelku »druge priloge« </w:t>
      </w:r>
      <w:r w:rsidRPr="00FF314E">
        <w:t>ni pom</w:t>
      </w:r>
      <w:r>
        <w:t xml:space="preserve">emben – lahko so v formatu </w:t>
      </w:r>
      <w:proofErr w:type="spellStart"/>
      <w:r>
        <w:t>pdf</w:t>
      </w:r>
      <w:proofErr w:type="spellEnd"/>
      <w:r>
        <w:t>, W</w:t>
      </w:r>
      <w:r w:rsidRPr="00FF314E">
        <w:t>ord</w:t>
      </w:r>
      <w:r>
        <w:t>, Excel</w:t>
      </w:r>
      <w:r w:rsidRPr="00FF314E">
        <w:t>…) in ostalim udeležencem postopka ne bo vidna.</w:t>
      </w:r>
      <w:r>
        <w:t xml:space="preserve"> Celoten predračun se prav tako priloži v zavihek »druge priloge«</w:t>
      </w:r>
      <w:r w:rsidRPr="003E35FE">
        <w:rPr>
          <w:rStyle w:val="Naslov3Znak"/>
          <w:bCs/>
        </w:rPr>
        <w:t xml:space="preserve"> </w:t>
      </w:r>
      <w:r w:rsidRPr="003E35FE">
        <w:t>in le-ta ne bo viden na javnem odpiranju ponudb.</w:t>
      </w:r>
    </w:p>
    <w:p w14:paraId="43F2AE48" w14:textId="77777777" w:rsidR="003E4A8A" w:rsidRDefault="003E4A8A" w:rsidP="003E4A8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p>
    <w:p w14:paraId="5014CE61" w14:textId="77777777" w:rsidR="003E4A8A" w:rsidRPr="00297021" w:rsidRDefault="003E4A8A" w:rsidP="003E4A8A">
      <w:r>
        <w:t xml:space="preserve">Tako </w:t>
      </w:r>
      <w:r w:rsidRPr="00297021">
        <w:t xml:space="preserve">bo na javnem odpiranju ponudb </w:t>
      </w:r>
      <w:r>
        <w:t xml:space="preserve">mogoče </w:t>
      </w:r>
      <w:r w:rsidRPr="00297021">
        <w:t>pre</w:t>
      </w:r>
      <w:r>
        <w:t>verjati</w:t>
      </w:r>
      <w:r w:rsidRPr="00297021">
        <w:t xml:space="preserve"> le glavne podatke iz vsake ponudbe (naziv ponudnika oz. skupi</w:t>
      </w:r>
      <w:r>
        <w:t xml:space="preserve">ne ponudnikov, končna ponudbena </w:t>
      </w:r>
      <w:r w:rsidRPr="00297021">
        <w:t>cena brez DDV)</w:t>
      </w:r>
      <w:r>
        <w:t xml:space="preserve"> glede na 6. odstavek 88. člena ZJN-3</w:t>
      </w:r>
      <w:r w:rsidRPr="00297021">
        <w:t>.</w:t>
      </w:r>
    </w:p>
    <w:p w14:paraId="493E515B" w14:textId="77777777" w:rsidR="003E4A8A" w:rsidRPr="00297021" w:rsidRDefault="003E4A8A" w:rsidP="003E4A8A"/>
    <w:p w14:paraId="76C3DC08" w14:textId="77777777" w:rsidR="003E4A8A" w:rsidRPr="00BB6547" w:rsidRDefault="003E4A8A" w:rsidP="003E4A8A">
      <w:r>
        <w:t>P</w:t>
      </w:r>
      <w:r w:rsidRPr="00297021">
        <w:t xml:space="preserve">onudnikom bo zapisnik o odpiranju ponudb vročen </w:t>
      </w:r>
      <w:r>
        <w:t xml:space="preserve">v skladu z določili ZJN-3 za sistem elektronskega poslovanja </w:t>
      </w:r>
      <w:r w:rsidRPr="00BB6547">
        <w:t>(Zapisnik o odpiranju vsebuje samodejni prikaz informacij o imenih ponudnikov, ki so oddali ponudbo in podatek o tem ali gre za variantno ponudbo (če je to primerno) ter dokument, ki ga je ponudnik pr</w:t>
      </w:r>
      <w:r>
        <w:t xml:space="preserve">ipel v zavihek »Predračun«. </w:t>
      </w:r>
      <w:r w:rsidRPr="00BB6547">
        <w:t>Ti podatki oziroma dokumenti so ponudniku, ki je oddal ponudbo za predmetno javno naročilo, vidni do zaključka postopka oddaje tega naročila, ostali javnosti pa so vidni le v času, ki je</w:t>
      </w:r>
      <w:r>
        <w:t xml:space="preserve"> predviden za odpiranje ponudb, to je </w:t>
      </w:r>
      <w:r w:rsidRPr="00BB6547">
        <w:t>60 minut).</w:t>
      </w:r>
    </w:p>
    <w:p w14:paraId="1C3FCD75" w14:textId="77777777" w:rsidR="00357B95" w:rsidRDefault="00DF6F24">
      <w:pPr>
        <w:spacing w:after="13" w:line="259" w:lineRule="auto"/>
        <w:ind w:left="0" w:firstLine="0"/>
        <w:jc w:val="left"/>
      </w:pPr>
      <w:r>
        <w:t xml:space="preserve"> </w:t>
      </w:r>
    </w:p>
    <w:p w14:paraId="56B9CC95" w14:textId="77777777" w:rsidR="00357B95" w:rsidRDefault="00DF6F24">
      <w:pPr>
        <w:spacing w:after="28" w:line="259" w:lineRule="auto"/>
        <w:ind w:left="0" w:firstLine="0"/>
        <w:jc w:val="left"/>
      </w:pPr>
      <w:r>
        <w:t xml:space="preserve"> </w:t>
      </w:r>
    </w:p>
    <w:p w14:paraId="30EA4A1E" w14:textId="77777777" w:rsidR="00357B95" w:rsidRDefault="00DF6F24">
      <w:pPr>
        <w:pStyle w:val="Naslov1"/>
        <w:ind w:left="205"/>
      </w:pPr>
      <w:r>
        <w:t xml:space="preserve">13. MERILO </w:t>
      </w:r>
    </w:p>
    <w:p w14:paraId="272A4082" w14:textId="77777777" w:rsidR="00357B95" w:rsidRDefault="00DF6F24">
      <w:pPr>
        <w:spacing w:after="28" w:line="259" w:lineRule="auto"/>
        <w:ind w:left="0" w:firstLine="0"/>
        <w:jc w:val="left"/>
      </w:pPr>
      <w:r>
        <w:t xml:space="preserve"> </w:t>
      </w:r>
    </w:p>
    <w:p w14:paraId="1AF98C60" w14:textId="77777777" w:rsidR="00357B95" w:rsidRDefault="00DF6F24">
      <w:pPr>
        <w:spacing w:after="48" w:line="259" w:lineRule="auto"/>
        <w:ind w:left="0" w:firstLine="0"/>
        <w:jc w:val="left"/>
      </w:pPr>
      <w:r>
        <w:t xml:space="preserve"> </w:t>
      </w:r>
    </w:p>
    <w:p w14:paraId="728B0DD9" w14:textId="77777777" w:rsidR="00357B95" w:rsidRDefault="00DF6F24">
      <w:pPr>
        <w:ind w:left="-5" w:right="19"/>
      </w:pPr>
      <w:r>
        <w:t xml:space="preserve">Izbira ponudb bo potekala po naslednjem kriteriju: ekonomsko najugodnejša ponudba. </w:t>
      </w:r>
    </w:p>
    <w:p w14:paraId="5B9F28E7" w14:textId="77777777" w:rsidR="00357B95" w:rsidRDefault="00DF6F24">
      <w:pPr>
        <w:spacing w:after="58" w:line="259" w:lineRule="auto"/>
        <w:ind w:left="0" w:firstLine="0"/>
        <w:jc w:val="left"/>
      </w:pPr>
      <w:r>
        <w:t xml:space="preserve"> </w:t>
      </w:r>
    </w:p>
    <w:p w14:paraId="03F1157D" w14:textId="77777777" w:rsidR="00357B95" w:rsidRDefault="00DF6F24">
      <w:pPr>
        <w:spacing w:after="8" w:line="265" w:lineRule="auto"/>
        <w:ind w:left="-5"/>
        <w:jc w:val="left"/>
      </w:pPr>
      <w:r>
        <w:rPr>
          <w:u w:val="single" w:color="000000"/>
        </w:rPr>
        <w:t>Merilo je  »najnižja ponujena cena izvajanja storitev javne službe«.</w:t>
      </w:r>
      <w:r>
        <w:t xml:space="preserve">  </w:t>
      </w:r>
    </w:p>
    <w:p w14:paraId="52D221A5" w14:textId="77777777" w:rsidR="00357B95" w:rsidRDefault="00DF6F24">
      <w:pPr>
        <w:spacing w:after="15" w:line="259" w:lineRule="auto"/>
        <w:ind w:left="0" w:firstLine="0"/>
        <w:jc w:val="left"/>
      </w:pPr>
      <w:r>
        <w:t xml:space="preserve"> </w:t>
      </w:r>
    </w:p>
    <w:p w14:paraId="5A4F3ED6" w14:textId="7510CB2B" w:rsidR="00B110D9" w:rsidRPr="00F37E72" w:rsidRDefault="00B110D9" w:rsidP="00B110D9">
      <w:pPr>
        <w:keepNext/>
        <w:keepLines/>
      </w:pPr>
      <w:r w:rsidRPr="00F37E72">
        <w:t xml:space="preserve">Naročnik bo v ocenjevanje uvrstil dopustne ponudbe. Kot najugodnejša bo izbrana ponudba, ki bo vsebovala najnižjo skupno ponujeno ceno v EUR brez DDV zaokroženo na dve decimalni mesti natančno. Ponudniki ceno vnesejo v ustrezna mesta v popise del in skupno </w:t>
      </w:r>
      <w:r>
        <w:t xml:space="preserve">ponujeno </w:t>
      </w:r>
      <w:r w:rsidRPr="00F37E72">
        <w:t>ceno</w:t>
      </w:r>
      <w:r>
        <w:t xml:space="preserve"> </w:t>
      </w:r>
      <w:r w:rsidRPr="00F37E72">
        <w:t>prenesejo v obrazec »</w:t>
      </w:r>
      <w:r>
        <w:t>Predračun</w:t>
      </w:r>
      <w:r w:rsidRPr="00F37E72">
        <w:t>«.</w:t>
      </w:r>
    </w:p>
    <w:p w14:paraId="520A1228" w14:textId="77777777" w:rsidR="00B110D9" w:rsidRDefault="00B110D9" w:rsidP="00B110D9">
      <w:pPr>
        <w:ind w:left="-5" w:right="19"/>
      </w:pPr>
    </w:p>
    <w:p w14:paraId="5B54749A" w14:textId="77777777" w:rsidR="00B110D9" w:rsidRDefault="00B110D9" w:rsidP="00B110D9">
      <w:pPr>
        <w:ind w:left="-5" w:right="19"/>
      </w:pPr>
      <w:r>
        <w:t xml:space="preserve">Pri merilu »cena« prejme ponudnik, ki bo ponudil najnižjo ceno, 100 točk, ostale ponudbe pa dobijo točke po formuli: število točk = (Najnižja ponujena cena/ponujena cena) x 100. </w:t>
      </w:r>
    </w:p>
    <w:p w14:paraId="2D2A76C1" w14:textId="77777777" w:rsidR="00B110D9" w:rsidRPr="00F37E72" w:rsidRDefault="00B110D9" w:rsidP="00B110D9">
      <w:pPr>
        <w:keepNext/>
        <w:keepLines/>
        <w:ind w:left="284"/>
      </w:pPr>
    </w:p>
    <w:p w14:paraId="511A89E0" w14:textId="77777777" w:rsidR="00B110D9" w:rsidRPr="00F37E72" w:rsidRDefault="00B110D9" w:rsidP="00B110D9">
      <w:pPr>
        <w:keepNext/>
        <w:keepLines/>
      </w:pPr>
      <w:r w:rsidRPr="00F37E72">
        <w:t>V primeru, da naročnik prejme več najugodnejših popolnih ponudb, ki vsebujejo enako skupno ceno v EUR brez DDV, zaokroženo na dve decimalni mesti natančno, bo naročnik izbral ponudbo, ki bo prispela prej.</w:t>
      </w:r>
    </w:p>
    <w:p w14:paraId="517A0975" w14:textId="77777777" w:rsidR="00B110D9" w:rsidRDefault="00B110D9">
      <w:pPr>
        <w:ind w:left="-5" w:right="19"/>
      </w:pPr>
    </w:p>
    <w:p w14:paraId="06DC6E24" w14:textId="2291C593" w:rsidR="00B110D9" w:rsidRDefault="00B110D9" w:rsidP="00B110D9">
      <w:pPr>
        <w:ind w:left="0" w:right="19" w:firstLine="0"/>
      </w:pPr>
      <w:r>
        <w:t>Cena storitev javne službe se izračuna na podlagi opravljene storitve javne službe. Pri tem velja, da je cena storitve za prvo leto izvajanja koncesije enaka ceni izbrani na javnem razpisu. Spremembe cen oz. način revalorizacije je naveden v koncesijski pogodbi.</w:t>
      </w:r>
    </w:p>
    <w:p w14:paraId="47A09719" w14:textId="210B48F2" w:rsidR="000E72AB" w:rsidRDefault="000E72AB" w:rsidP="000E72AB">
      <w:pPr>
        <w:spacing w:before="120"/>
        <w:ind w:left="0" w:right="17" w:firstLine="0"/>
      </w:pPr>
      <w:r w:rsidRPr="00CB5D42">
        <w:rPr>
          <w:rFonts w:ascii="Calibri" w:eastAsia="Times New Roman" w:hAnsi="Calibri" w:cs="Calibri"/>
          <w:b/>
          <w:bCs/>
          <w:sz w:val="22"/>
        </w:rPr>
        <w:t xml:space="preserve">Opomba: pri številu kilometrov (kot je prevoz </w:t>
      </w:r>
      <w:proofErr w:type="spellStart"/>
      <w:r w:rsidRPr="00CB5D42">
        <w:rPr>
          <w:rFonts w:ascii="Calibri" w:eastAsia="Times New Roman" w:hAnsi="Calibri" w:cs="Calibri"/>
          <w:b/>
          <w:bCs/>
          <w:sz w:val="22"/>
        </w:rPr>
        <w:t>avtokošara</w:t>
      </w:r>
      <w:proofErr w:type="spellEnd"/>
      <w:r w:rsidRPr="00CB5D42">
        <w:rPr>
          <w:rFonts w:ascii="Calibri" w:eastAsia="Times New Roman" w:hAnsi="Calibri" w:cs="Calibri"/>
          <w:b/>
          <w:bCs/>
          <w:sz w:val="22"/>
        </w:rPr>
        <w:t>) in pri številu ur z vozilom (delo avtodvigalo) se upoštevajo samo kilometri in ure, opravljeni v občini Komenda. Kilometri in ure od lokacije izvajalca (ali drugih lokacij) do meje občine in pri odhodu od meje občine dalje, se pri obračunu storitev ne obračunajo.</w:t>
      </w:r>
    </w:p>
    <w:p w14:paraId="736D2D89" w14:textId="77777777" w:rsidR="00B110D9" w:rsidRDefault="00B110D9" w:rsidP="00B110D9">
      <w:pPr>
        <w:ind w:left="0" w:right="19" w:firstLine="0"/>
      </w:pPr>
    </w:p>
    <w:p w14:paraId="22DD8BDA" w14:textId="77777777" w:rsidR="00357B95" w:rsidRDefault="00357B95">
      <w:pPr>
        <w:spacing w:after="1" w:line="289" w:lineRule="auto"/>
        <w:ind w:left="0" w:right="9606" w:firstLine="0"/>
        <w:jc w:val="left"/>
      </w:pPr>
    </w:p>
    <w:p w14:paraId="284ADFC5" w14:textId="77777777" w:rsidR="00357B95" w:rsidRDefault="00DF6F24">
      <w:pPr>
        <w:pStyle w:val="Naslov1"/>
        <w:ind w:left="205"/>
      </w:pPr>
      <w:r>
        <w:t xml:space="preserve">14. PREGLED IN OCENJEVANJE PONUDB </w:t>
      </w:r>
    </w:p>
    <w:p w14:paraId="5B775D89" w14:textId="77777777" w:rsidR="00357B95" w:rsidRDefault="00DF6F24">
      <w:pPr>
        <w:spacing w:after="46" w:line="259" w:lineRule="auto"/>
        <w:ind w:left="0" w:firstLine="0"/>
        <w:jc w:val="left"/>
      </w:pPr>
      <w:r>
        <w:t xml:space="preserve"> </w:t>
      </w:r>
    </w:p>
    <w:p w14:paraId="0D4C29DD" w14:textId="77777777" w:rsidR="00357B95" w:rsidRDefault="00DF6F24">
      <w:pPr>
        <w:ind w:left="-5" w:right="19"/>
      </w:pPr>
      <w:r>
        <w:t xml:space="preserve">Naročnik bo v primeru dopolnjevanja ter pojasnjevanja ponudbe ravnal skladno z določili 89. člena ZJN-3.  </w:t>
      </w:r>
    </w:p>
    <w:p w14:paraId="3DEEB5A3" w14:textId="77777777" w:rsidR="00357B95" w:rsidRDefault="00DF6F24">
      <w:pPr>
        <w:spacing w:after="28" w:line="259" w:lineRule="auto"/>
        <w:ind w:left="0" w:firstLine="0"/>
        <w:jc w:val="left"/>
      </w:pPr>
      <w:r>
        <w:t xml:space="preserve"> </w:t>
      </w:r>
    </w:p>
    <w:p w14:paraId="09BB0A75" w14:textId="77777777" w:rsidR="00357B95" w:rsidRDefault="00DF6F24">
      <w:pPr>
        <w:ind w:left="-5" w:right="19"/>
      </w:pPr>
      <w:r>
        <w:t xml:space="preserve">Naročnik bo zahteve za dopolnitve in pojasnjevanje ponudbe uporabil elektronske kontaktne podatke iz prijave. Ponudnik za delovanje e-naslova v polnosti odgovarja. Ponudnik je dolžan naročniku posredovati povratno informacijo o prejemu poziva na dopolnitev ali pojasnjevanja. </w:t>
      </w:r>
    </w:p>
    <w:p w14:paraId="678CCE9E" w14:textId="77777777" w:rsidR="00357B95" w:rsidRDefault="00DF6F24">
      <w:pPr>
        <w:spacing w:after="13" w:line="259" w:lineRule="auto"/>
        <w:ind w:left="0" w:firstLine="0"/>
        <w:jc w:val="left"/>
      </w:pPr>
      <w:r>
        <w:t xml:space="preserve"> </w:t>
      </w:r>
    </w:p>
    <w:p w14:paraId="1FDF725F" w14:textId="77777777" w:rsidR="00357B95" w:rsidRDefault="00DF6F24">
      <w:pPr>
        <w:ind w:left="-5" w:right="19"/>
      </w:pPr>
      <w:r>
        <w:t xml:space="preserve">V primeru, da ponudnik na zahtevo naročnika ne bo predložil pojasnil, dodatnih dokazil ali pooblastil, bo naročnik ponudbo zavrnil kot nedopustno. </w:t>
      </w:r>
    </w:p>
    <w:p w14:paraId="1F6E3476" w14:textId="7B99E0BD" w:rsidR="00A90B80" w:rsidRDefault="00DF6F24">
      <w:pPr>
        <w:spacing w:after="13" w:line="259" w:lineRule="auto"/>
        <w:ind w:left="0" w:firstLine="0"/>
        <w:jc w:val="left"/>
      </w:pPr>
      <w:r>
        <w:t xml:space="preserve"> </w:t>
      </w:r>
    </w:p>
    <w:p w14:paraId="7F1E6FEF" w14:textId="77777777" w:rsidR="00357B95" w:rsidRDefault="00DF6F24">
      <w:pPr>
        <w:spacing w:after="70" w:line="259" w:lineRule="auto"/>
        <w:ind w:left="0" w:firstLine="0"/>
        <w:jc w:val="left"/>
      </w:pPr>
      <w:r>
        <w:t xml:space="preserve"> </w:t>
      </w:r>
    </w:p>
    <w:p w14:paraId="4DB90EF9" w14:textId="77777777" w:rsidR="00357B95" w:rsidRDefault="00DF6F24">
      <w:pPr>
        <w:pStyle w:val="Naslov1"/>
        <w:ind w:left="205"/>
      </w:pPr>
      <w:r>
        <w:t xml:space="preserve">15. OBVESTILO O ODDAJI JAVNEGA NAROČILA </w:t>
      </w:r>
    </w:p>
    <w:p w14:paraId="4F8036B4" w14:textId="77777777" w:rsidR="00357B95" w:rsidRDefault="00DF6F24">
      <w:pPr>
        <w:spacing w:after="47" w:line="259" w:lineRule="auto"/>
        <w:ind w:left="0" w:firstLine="0"/>
        <w:jc w:val="left"/>
      </w:pPr>
      <w:r>
        <w:t xml:space="preserve"> </w:t>
      </w:r>
    </w:p>
    <w:p w14:paraId="294833DE" w14:textId="01790A01" w:rsidR="00CC53EC" w:rsidRDefault="00DF6F24" w:rsidP="00B110D9">
      <w:pPr>
        <w:ind w:left="-6" w:right="17" w:hanging="11"/>
      </w:pPr>
      <w:r>
        <w:t xml:space="preserve">Naročnik bo po pregledu in ocenitvi končnih ponudb sprejel pisno odločitev o izbiri koncesionarja ali zaključku postopka javnega razpisa brez izbire in jo objavil na portalu javnih naročil. </w:t>
      </w:r>
      <w:r w:rsidR="00CC53EC">
        <w:t>Odločitev bo izdano v rokih kot jih določa ZJN-3.</w:t>
      </w:r>
    </w:p>
    <w:p w14:paraId="0ECEED3D" w14:textId="51FAA3EA" w:rsidR="002717E2" w:rsidRDefault="00DF6F24" w:rsidP="00B110D9">
      <w:pPr>
        <w:ind w:left="-6" w:right="17" w:hanging="11"/>
      </w:pPr>
      <w:r>
        <w:t>Odločitev se šteje za vročeno z dnem objave na portalu javnih naročil. Neizbrani kandidati bodo lahko vložili zahtevek za revizijo, skladno z določili Zakona o pravnem varstvu v postopkih javnega naročanja (Uradni list RS, št. 43/11, 60/11 - ZTP-D, 63/13, 90/14 - ZDU-1l, 60/17</w:t>
      </w:r>
      <w:r w:rsidR="002717E2">
        <w:t xml:space="preserve"> in 72/19</w:t>
      </w:r>
      <w:r>
        <w:t xml:space="preserve">; v nadaljevanju: ZPVPJN). </w:t>
      </w:r>
    </w:p>
    <w:p w14:paraId="04BF85D7" w14:textId="6C3D24E4" w:rsidR="00357B95" w:rsidRDefault="002717E2" w:rsidP="00B110D9">
      <w:pPr>
        <w:ind w:left="-6" w:right="17" w:hanging="11"/>
      </w:pPr>
      <w:r>
        <w:t xml:space="preserve">Odločitev o izbiri velja kot </w:t>
      </w:r>
      <w:r w:rsidR="00DF6F24">
        <w:t>odločb</w:t>
      </w:r>
      <w:r>
        <w:t>a</w:t>
      </w:r>
      <w:r w:rsidR="00DF6F24">
        <w:t xml:space="preserve"> o podelitvi koncesije</w:t>
      </w:r>
      <w:r>
        <w:t>, saj gre za javno naročniško razmerje</w:t>
      </w:r>
      <w:r w:rsidR="00DF6F24">
        <w:t xml:space="preserve">. Skladno z drugim odstavkom 65. člena ZJZP drugih udeležencev v tem upravnem postopku ni, zato </w:t>
      </w:r>
      <w:proofErr w:type="spellStart"/>
      <w:r w:rsidR="00DF6F24">
        <w:t>konceden</w:t>
      </w:r>
      <w:r>
        <w:t>t</w:t>
      </w:r>
      <w:proofErr w:type="spellEnd"/>
      <w:r>
        <w:t xml:space="preserve"> ne bo izvajal ustne obravnave, sklep o odločitvi o oddaji javnega naročila </w:t>
      </w:r>
      <w:r w:rsidR="006C6241">
        <w:t xml:space="preserve">pa velja </w:t>
      </w:r>
      <w:r>
        <w:t>po njegovi pravnomočnosti</w:t>
      </w:r>
      <w:r w:rsidR="006C6241">
        <w:t xml:space="preserve">. </w:t>
      </w:r>
      <w:r>
        <w:t xml:space="preserve"> </w:t>
      </w:r>
      <w:r w:rsidR="00DF6F24">
        <w:t xml:space="preserve"> </w:t>
      </w:r>
    </w:p>
    <w:p w14:paraId="427E328A" w14:textId="77777777" w:rsidR="00357B95" w:rsidRDefault="00DF6F24">
      <w:pPr>
        <w:spacing w:after="0" w:line="259" w:lineRule="auto"/>
        <w:ind w:left="0" w:firstLine="0"/>
        <w:jc w:val="left"/>
      </w:pPr>
      <w:r>
        <w:t xml:space="preserve"> </w:t>
      </w:r>
    </w:p>
    <w:p w14:paraId="7E65C320" w14:textId="77777777" w:rsidR="00357B95" w:rsidRDefault="00DF6F24">
      <w:pPr>
        <w:spacing w:after="0" w:line="259" w:lineRule="auto"/>
        <w:ind w:left="0" w:firstLine="0"/>
        <w:jc w:val="left"/>
      </w:pPr>
      <w:r>
        <w:t xml:space="preserve"> </w:t>
      </w:r>
    </w:p>
    <w:p w14:paraId="20FBB184" w14:textId="77777777" w:rsidR="00357B95" w:rsidRDefault="00DF6F24">
      <w:pPr>
        <w:pStyle w:val="Naslov1"/>
        <w:ind w:left="205"/>
      </w:pPr>
      <w:r>
        <w:t xml:space="preserve">16. ODSTOP OD IZBORA KONCESIONARJA  </w:t>
      </w:r>
    </w:p>
    <w:p w14:paraId="72D5D769" w14:textId="77777777" w:rsidR="00357B95" w:rsidRDefault="00DF6F24">
      <w:pPr>
        <w:spacing w:after="92" w:line="259" w:lineRule="auto"/>
        <w:ind w:left="0" w:firstLine="0"/>
        <w:jc w:val="left"/>
      </w:pPr>
      <w:r>
        <w:t xml:space="preserve"> </w:t>
      </w:r>
    </w:p>
    <w:p w14:paraId="10B5DBC5" w14:textId="77777777" w:rsidR="00357B95" w:rsidRDefault="00DF6F24">
      <w:pPr>
        <w:ind w:left="-5" w:right="19"/>
      </w:pPr>
      <w:r>
        <w:t xml:space="preserve">Naročnik lahko na podlagi osmega odstavka 90. člena ZJN-3 po sprejemu odločitve o oddaji naročila do sklenitve pogodbe odstopi od izvedbe javnega naročila iz utemeljenih razlogov, da predmeta javnega naročila ne potrebujejo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 </w:t>
      </w:r>
    </w:p>
    <w:p w14:paraId="2BBCDB86" w14:textId="77777777" w:rsidR="00357B95" w:rsidRPr="00CB5D42" w:rsidRDefault="00DF6F24">
      <w:pPr>
        <w:spacing w:after="0" w:line="259" w:lineRule="auto"/>
        <w:ind w:left="0" w:firstLine="0"/>
        <w:jc w:val="left"/>
        <w:rPr>
          <w:sz w:val="14"/>
          <w:szCs w:val="16"/>
        </w:rPr>
      </w:pPr>
      <w:r>
        <w:t xml:space="preserve"> </w:t>
      </w:r>
    </w:p>
    <w:p w14:paraId="073E7E0C" w14:textId="77777777" w:rsidR="00357B95" w:rsidRDefault="00DF6F24">
      <w:pPr>
        <w:spacing w:after="28" w:line="259" w:lineRule="auto"/>
        <w:ind w:left="0" w:firstLine="0"/>
        <w:jc w:val="left"/>
      </w:pPr>
      <w:r>
        <w:t xml:space="preserve"> </w:t>
      </w:r>
    </w:p>
    <w:p w14:paraId="03764816" w14:textId="77777777" w:rsidR="00357B95" w:rsidRDefault="00DF6F24">
      <w:pPr>
        <w:pStyle w:val="Naslov1"/>
        <w:ind w:left="205"/>
      </w:pPr>
      <w:r>
        <w:t xml:space="preserve">17. POGODBA </w:t>
      </w:r>
    </w:p>
    <w:p w14:paraId="6BB83088" w14:textId="77777777" w:rsidR="00357B95" w:rsidRDefault="00DF6F24">
      <w:pPr>
        <w:spacing w:after="0" w:line="259" w:lineRule="auto"/>
        <w:ind w:left="0" w:firstLine="0"/>
        <w:jc w:val="left"/>
      </w:pPr>
      <w:r>
        <w:t xml:space="preserve"> </w:t>
      </w:r>
    </w:p>
    <w:p w14:paraId="142AC89F" w14:textId="77777777" w:rsidR="00357B95" w:rsidRDefault="00DF6F24">
      <w:pPr>
        <w:ind w:left="-5" w:right="19"/>
      </w:pPr>
      <w:r>
        <w:t xml:space="preserve">Prijava na razpis mora vsebovati vso dokumentacijo zahtevano v razpisni dokumentaciji. V primeru nepopolno izpolnjenih vlog s pomanjkljivo dokumentacijo, bo komisija, v roku 8 dni od odpiranja vlog, vlagatelje pozvala, </w:t>
      </w:r>
      <w:r>
        <w:lastRenderedPageBreak/>
        <w:t xml:space="preserve">da vlogo v roku 3 dni od prejema obvestila dopolnijo. Nepopolne vloge, ki v navedenem roku ne bodo dopolnjene in prepozno prispele vloge, se s sklepom zavrže. Vloge, ki ne bodo ustrezale razpisnim pogojem, bodo kot neutemeljene zavrnjene.  </w:t>
      </w:r>
    </w:p>
    <w:p w14:paraId="485F2EF0" w14:textId="77777777" w:rsidR="00357B95" w:rsidRDefault="00DF6F24">
      <w:pPr>
        <w:spacing w:after="0" w:line="259" w:lineRule="auto"/>
        <w:ind w:left="0" w:firstLine="0"/>
        <w:jc w:val="left"/>
      </w:pPr>
      <w:r>
        <w:t xml:space="preserve"> </w:t>
      </w:r>
    </w:p>
    <w:p w14:paraId="0698895A" w14:textId="24B83A2C" w:rsidR="00357B95" w:rsidRDefault="00DF6F24">
      <w:pPr>
        <w:ind w:left="-5" w:right="19"/>
      </w:pPr>
      <w:r>
        <w:t xml:space="preserve">Komisija za izvedbo javnega razpisa bo pripravila predlog za izbiro koncesionarja v 15 dneh po prejemu dopolnjenih vlog. O izbiri koncesionarja </w:t>
      </w:r>
      <w:proofErr w:type="spellStart"/>
      <w:r>
        <w:t>koncedent</w:t>
      </w:r>
      <w:proofErr w:type="spellEnd"/>
      <w:r>
        <w:t xml:space="preserve"> odloči </w:t>
      </w:r>
      <w:r w:rsidR="006C6241">
        <w:t xml:space="preserve">z odločitvijo o oddaji javnega naročila najugodnejšemu ponudniku. </w:t>
      </w:r>
      <w:r>
        <w:t xml:space="preserve"> </w:t>
      </w:r>
    </w:p>
    <w:p w14:paraId="24DA0535" w14:textId="77777777" w:rsidR="00357B95" w:rsidRDefault="00DF6F24">
      <w:pPr>
        <w:spacing w:after="0" w:line="259" w:lineRule="auto"/>
        <w:ind w:left="0" w:firstLine="0"/>
        <w:jc w:val="left"/>
      </w:pPr>
      <w:r>
        <w:t xml:space="preserve"> </w:t>
      </w:r>
    </w:p>
    <w:p w14:paraId="5B068EFB" w14:textId="3886C8DC" w:rsidR="00357B95" w:rsidRDefault="00DF6F24">
      <w:pPr>
        <w:ind w:left="-5" w:right="19"/>
      </w:pPr>
      <w:r>
        <w:t xml:space="preserve">Koncesijska pogodba se pošlje v podpis izbranemu ponudniku takoj po pravnomočnosti </w:t>
      </w:r>
      <w:r w:rsidR="006C6241">
        <w:t>odločitve</w:t>
      </w:r>
      <w:r>
        <w:t xml:space="preserve"> o izboru koncesionarja. Izbrani ponudnik mora koncesijsko pogodbo podpisati najkasneje v roku enega meseca od dneva, ko jo prejme. </w:t>
      </w:r>
    </w:p>
    <w:p w14:paraId="25A80D06" w14:textId="77777777" w:rsidR="00357B95" w:rsidRDefault="00DF6F24">
      <w:pPr>
        <w:spacing w:after="28" w:line="259" w:lineRule="auto"/>
        <w:ind w:left="0" w:firstLine="0"/>
        <w:jc w:val="left"/>
      </w:pPr>
      <w:r>
        <w:t xml:space="preserve"> </w:t>
      </w:r>
    </w:p>
    <w:p w14:paraId="3B0870DA" w14:textId="77777777" w:rsidR="00357B95" w:rsidRDefault="00DF6F24">
      <w:pPr>
        <w:ind w:left="-5" w:right="19"/>
      </w:pPr>
      <w:r>
        <w:t xml:space="preserve">Pred sklenitvijo koncesijske pogodbe mora izbrani ponudnik v roku 8 dni od prejema </w:t>
      </w:r>
      <w:proofErr w:type="spellStart"/>
      <w:r>
        <w:t>koncedentovega</w:t>
      </w:r>
      <w:proofErr w:type="spellEnd"/>
      <w:r>
        <w:t xml:space="preserve"> poziva  posredovati izjavo s podatki o: </w:t>
      </w:r>
    </w:p>
    <w:p w14:paraId="583702FE" w14:textId="77777777" w:rsidR="00B110D9" w:rsidRDefault="00DF6F24" w:rsidP="00B110D9">
      <w:pPr>
        <w:numPr>
          <w:ilvl w:val="0"/>
          <w:numId w:val="10"/>
        </w:numPr>
        <w:spacing w:line="326" w:lineRule="auto"/>
        <w:ind w:left="284" w:right="19" w:hanging="142"/>
      </w:pPr>
      <w:r>
        <w:t xml:space="preserve">svojih ustanoviteljih, družbenikih, vključno s tihimi družbeniki, delničarjih, </w:t>
      </w:r>
      <w:proofErr w:type="spellStart"/>
      <w:r>
        <w:t>komanditistih</w:t>
      </w:r>
      <w:proofErr w:type="spellEnd"/>
      <w:r>
        <w:t xml:space="preserve"> ali drugih lastnikih in podatke o lastniških deležih navedenih oseb, </w:t>
      </w:r>
    </w:p>
    <w:p w14:paraId="60942CB7" w14:textId="517ABF50" w:rsidR="00357B95" w:rsidRDefault="00DF6F24" w:rsidP="00B110D9">
      <w:pPr>
        <w:numPr>
          <w:ilvl w:val="0"/>
          <w:numId w:val="10"/>
        </w:numPr>
        <w:spacing w:line="326" w:lineRule="auto"/>
        <w:ind w:left="284" w:right="19" w:hanging="142"/>
      </w:pPr>
      <w:r>
        <w:t xml:space="preserve">gospodarskih subjektih, za katere se glede na določbe zakona, ki ureja gospodarske družbe šteje, da so z njim povezane družbe. </w:t>
      </w:r>
    </w:p>
    <w:p w14:paraId="2F845A99" w14:textId="77777777" w:rsidR="00357B95" w:rsidRDefault="00DF6F24">
      <w:pPr>
        <w:spacing w:after="48" w:line="259" w:lineRule="auto"/>
        <w:ind w:left="0" w:firstLine="0"/>
        <w:jc w:val="left"/>
      </w:pPr>
      <w:r>
        <w:t xml:space="preserve"> </w:t>
      </w:r>
    </w:p>
    <w:p w14:paraId="03946B90" w14:textId="77777777" w:rsidR="00357B95" w:rsidRDefault="00DF6F24">
      <w:pPr>
        <w:ind w:left="-5" w:right="19"/>
      </w:pPr>
      <w:r>
        <w:t xml:space="preserve">To izjavo oziroma podatke je naročnik na zahtevo dolžan predložiti Komisiji za preprečevanje korupcije. Če se izkaže, da je ponudnik predložil lažno izjavo oziroma dal neresnične podatke o navedenih dejstvih, ima to za posledico ničnost pogodbe.  </w:t>
      </w:r>
    </w:p>
    <w:p w14:paraId="6FEF2DD4" w14:textId="77777777" w:rsidR="00357B95" w:rsidRDefault="00DF6F24">
      <w:pPr>
        <w:spacing w:after="13" w:line="259" w:lineRule="auto"/>
        <w:ind w:left="0" w:firstLine="0"/>
        <w:jc w:val="left"/>
      </w:pPr>
      <w:r>
        <w:t xml:space="preserve"> </w:t>
      </w:r>
    </w:p>
    <w:p w14:paraId="45BE18E6" w14:textId="6E220EE3" w:rsidR="00357B95" w:rsidRDefault="00DF6F24">
      <w:pPr>
        <w:ind w:left="-5" w:right="19"/>
      </w:pPr>
      <w:r>
        <w:t xml:space="preserve">Naročniku je z zakonom prepovedano skleniti pogodbo s ponudnikom, ki je uvrščen v evidenco poslovnih subjektov iz 35. člena Zakona o integriteti in preprečevanju korupcije, že sklenjene pogodbe s takšnim ponudnikom pa so nične. </w:t>
      </w:r>
      <w:r w:rsidR="00B110D9">
        <w:t>Izjavo v zvezi s 35. členom je sestavni del razpisne dokumentacije.</w:t>
      </w:r>
    </w:p>
    <w:p w14:paraId="6D0A2F42" w14:textId="0AE5D1C6" w:rsidR="00B110D9" w:rsidRDefault="00B110D9">
      <w:pPr>
        <w:ind w:left="-5" w:right="19"/>
      </w:pPr>
    </w:p>
    <w:p w14:paraId="02AA409C" w14:textId="7ED30CD9" w:rsidR="00357B95" w:rsidRDefault="00DF6F24" w:rsidP="002717E2">
      <w:pPr>
        <w:spacing w:after="0" w:line="259" w:lineRule="auto"/>
        <w:ind w:left="0" w:firstLine="0"/>
        <w:jc w:val="left"/>
      </w:pPr>
      <w:r>
        <w:t xml:space="preserve">  </w:t>
      </w:r>
    </w:p>
    <w:p w14:paraId="587D544C" w14:textId="77777777" w:rsidR="00357B95" w:rsidRDefault="00DF6F24">
      <w:pPr>
        <w:pStyle w:val="Naslov1"/>
        <w:ind w:left="205"/>
      </w:pPr>
      <w:r>
        <w:t xml:space="preserve">18. PROTIKORUPCIJSKO DOLOČILO </w:t>
      </w:r>
    </w:p>
    <w:p w14:paraId="5B17C738" w14:textId="77777777" w:rsidR="00357B95" w:rsidRDefault="00DF6F24">
      <w:pPr>
        <w:spacing w:after="13" w:line="259" w:lineRule="auto"/>
        <w:ind w:left="0" w:firstLine="0"/>
        <w:jc w:val="left"/>
      </w:pPr>
      <w:r>
        <w:t xml:space="preserve"> </w:t>
      </w:r>
    </w:p>
    <w:p w14:paraId="3A42977F" w14:textId="77777777" w:rsidR="00357B95" w:rsidRPr="00955F7F" w:rsidRDefault="00DF6F24">
      <w:pPr>
        <w:ind w:left="-5" w:right="19"/>
      </w:pPr>
      <w:r w:rsidRPr="00955F7F">
        <w:t xml:space="preserve">V postopku oddaje javnega naročila naročnik in ponudniki ne smejo pričenjati in izvajati dejanj, ki bi vnaprej določila izbor določene ponudbe, ali ki bi povzročila, da pogodba ne bi pričela veljati oziroma ne bi bila izpolnjena.  </w:t>
      </w:r>
    </w:p>
    <w:p w14:paraId="27BAA90C" w14:textId="77777777" w:rsidR="00357B95" w:rsidRPr="00955F7F" w:rsidRDefault="00DF6F24">
      <w:pPr>
        <w:spacing w:after="41" w:line="259" w:lineRule="auto"/>
        <w:ind w:left="0" w:firstLine="0"/>
        <w:jc w:val="left"/>
      </w:pPr>
      <w:r w:rsidRPr="00955F7F">
        <w:t xml:space="preserve"> </w:t>
      </w:r>
    </w:p>
    <w:p w14:paraId="3EF3F6E5" w14:textId="77777777" w:rsidR="00357B95" w:rsidRDefault="00DF6F24">
      <w:pPr>
        <w:ind w:left="-5" w:right="19"/>
      </w:pPr>
      <w:r w:rsidRPr="00955F7F">
        <w:t>Vsakršno lobiranje v postopkih oddaje javnih naročil je prepovedano.</w:t>
      </w:r>
      <w:r>
        <w:t xml:space="preserve"> </w:t>
      </w:r>
    </w:p>
    <w:p w14:paraId="3053783F" w14:textId="77777777" w:rsidR="00357B95" w:rsidRDefault="00DF6F24">
      <w:pPr>
        <w:spacing w:after="13" w:line="259" w:lineRule="auto"/>
        <w:ind w:left="0" w:firstLine="0"/>
        <w:jc w:val="left"/>
      </w:pPr>
      <w:r>
        <w:t xml:space="preserve"> </w:t>
      </w:r>
    </w:p>
    <w:p w14:paraId="0D38E68D" w14:textId="77777777" w:rsidR="00357B95" w:rsidRDefault="00DF6F24">
      <w:pPr>
        <w:spacing w:after="28" w:line="259" w:lineRule="auto"/>
        <w:ind w:left="0" w:firstLine="0"/>
        <w:jc w:val="left"/>
      </w:pPr>
      <w:r>
        <w:t xml:space="preserve"> </w:t>
      </w:r>
    </w:p>
    <w:p w14:paraId="5AF164A5" w14:textId="60922246" w:rsidR="00357B95" w:rsidRDefault="00955F7F">
      <w:pPr>
        <w:pStyle w:val="Naslov1"/>
        <w:ind w:left="205"/>
      </w:pPr>
      <w:r>
        <w:t>19</w:t>
      </w:r>
      <w:r w:rsidR="00DF6F24">
        <w:t xml:space="preserve">. PRAVNO VARSTVO </w:t>
      </w:r>
    </w:p>
    <w:p w14:paraId="79AEFB55" w14:textId="77777777" w:rsidR="00357B95" w:rsidRDefault="00DF6F24">
      <w:pPr>
        <w:spacing w:after="28" w:line="259" w:lineRule="auto"/>
        <w:ind w:left="0" w:firstLine="0"/>
        <w:jc w:val="left"/>
      </w:pPr>
      <w:r>
        <w:t xml:space="preserve"> </w:t>
      </w:r>
    </w:p>
    <w:p w14:paraId="6CBEE183" w14:textId="77777777" w:rsidR="00B61534" w:rsidRDefault="00DF6F24">
      <w:pPr>
        <w:ind w:left="-5" w:right="19"/>
      </w:pPr>
      <w:r>
        <w:t xml:space="preserve">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w:t>
      </w:r>
      <w:r w:rsidR="00C451E9">
        <w:t>oddajo ponudb</w:t>
      </w:r>
      <w:r>
        <w:t>.</w:t>
      </w:r>
    </w:p>
    <w:p w14:paraId="48ECF393" w14:textId="71DE60AA" w:rsidR="00357B95" w:rsidRDefault="00DF6F24">
      <w:pPr>
        <w:ind w:left="-5" w:right="19"/>
      </w:pPr>
      <w:r>
        <w:t xml:space="preserve"> </w:t>
      </w:r>
    </w:p>
    <w:p w14:paraId="28BCCAE6" w14:textId="6DC0963E" w:rsidR="00B61534" w:rsidRDefault="00B61534" w:rsidP="00B61534">
      <w:pPr>
        <w:ind w:left="-5" w:right="19"/>
      </w:pPr>
      <w:r>
        <w:t xml:space="preserve">Zahtevek za revizijo se vloži prek portala </w:t>
      </w:r>
      <w:proofErr w:type="spellStart"/>
      <w:r>
        <w:t>eRevizija</w:t>
      </w:r>
      <w:proofErr w:type="spellEnd"/>
      <w:r>
        <w:t xml:space="preserve">. </w:t>
      </w:r>
    </w:p>
    <w:p w14:paraId="45492671" w14:textId="77777777" w:rsidR="00357B95" w:rsidRDefault="00357B95">
      <w:pPr>
        <w:spacing w:after="47" w:line="259" w:lineRule="auto"/>
        <w:ind w:left="0" w:firstLine="0"/>
        <w:jc w:val="left"/>
      </w:pPr>
    </w:p>
    <w:p w14:paraId="2254A74D" w14:textId="2FDEFDB5" w:rsidR="00357B95" w:rsidRDefault="00DF6F24">
      <w:pPr>
        <w:ind w:left="-5" w:right="19"/>
      </w:pPr>
      <w:r>
        <w:t xml:space="preserve">Takso v višini 4.000 EUR mora vlagatelj plačati na transakcijski račun Ministrstva za finance, številka SI56 0110 0100 0358 802, odprt pri Banki Slovenije, Slovenska 35, 1505 Ljubljana, Slovenija, SWIFT KODA: BSLJSI2X; </w:t>
      </w:r>
      <w:r w:rsidR="00B61534">
        <w:t>sklic 16110-7111290-000</w:t>
      </w:r>
      <w:r w:rsidR="00B61534" w:rsidRPr="00E86603">
        <w:t>XXX</w:t>
      </w:r>
      <w:r w:rsidR="00B61534">
        <w:t>2</w:t>
      </w:r>
      <w:r w:rsidR="00CB5D42">
        <w:t>5</w:t>
      </w:r>
      <w:r w:rsidR="00B61534" w:rsidRPr="00E86603">
        <w:t>, pri čemer je XXX številka obvestila o naročilu iz Portala javnih nar</w:t>
      </w:r>
      <w:r w:rsidR="00B61534">
        <w:t>očil, ki je podana v obliki JN</w:t>
      </w:r>
      <w:r w:rsidR="00B61534" w:rsidRPr="00E86603">
        <w:t>XXX/20</w:t>
      </w:r>
      <w:r w:rsidR="00B61534">
        <w:t>2</w:t>
      </w:r>
      <w:r w:rsidR="00CB5D42">
        <w:t>5</w:t>
      </w:r>
      <w:r w:rsidR="00B61534" w:rsidRPr="00E86603">
        <w:t>).</w:t>
      </w:r>
      <w:r>
        <w:t xml:space="preserve"> – taksa za postopek revizije javnega naročanja. </w:t>
      </w:r>
    </w:p>
    <w:p w14:paraId="2701968D" w14:textId="77777777" w:rsidR="00B61534" w:rsidRDefault="00B61534">
      <w:pPr>
        <w:ind w:left="-5" w:right="19"/>
      </w:pPr>
    </w:p>
    <w:p w14:paraId="325689A8" w14:textId="77777777" w:rsidR="00B61534" w:rsidRDefault="00B61534" w:rsidP="00B61534">
      <w:pPr>
        <w:ind w:left="-5" w:right="19"/>
      </w:pPr>
      <w:r w:rsidRPr="00E86603">
        <w:t>Vlagatelj po preteku roka, določenega za predložitev ponudb, ne more navajati kršitev, ki so mu bile ali bi mu morale biti znane pred potekom tega roka, pa kljub temu ni vložil zahtevka za revizijo že pred potekom roka, določenega za predložitev ponudb, razen v primerih, ko dokaže, da zatrjevanih kršitev objektivno ni bilo mogoče ugotoviti pred tem trenutkom.</w:t>
      </w:r>
    </w:p>
    <w:p w14:paraId="5F804CD2" w14:textId="77777777" w:rsidR="00B61534" w:rsidRDefault="00B61534" w:rsidP="00B61534">
      <w:pPr>
        <w:keepNext/>
        <w:keepLines/>
        <w:widowControl w:val="0"/>
        <w:ind w:left="284"/>
      </w:pPr>
      <w:r w:rsidRPr="00E86603">
        <w:t>Zahteva za pravno varstvo, ki se nanaša na vsebino objave, povabilo k oddaji ponudb ali razpisno dokumentacijo, ni dopustna, če bi lahko vlagatelj ali</w:t>
      </w:r>
      <w:r>
        <w:t xml:space="preserve"> drug morebitni ponudnik preko P</w:t>
      </w:r>
      <w:r w:rsidRPr="00E86603">
        <w:t>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w:t>
      </w:r>
      <w:r>
        <w:t>terega ponudniki oddajo ponudbe.</w:t>
      </w:r>
    </w:p>
    <w:p w14:paraId="7761016B" w14:textId="77777777" w:rsidR="00B61534" w:rsidRDefault="00B61534" w:rsidP="00B61534">
      <w:pPr>
        <w:ind w:left="-5" w:right="19"/>
      </w:pPr>
    </w:p>
    <w:p w14:paraId="02F955A0" w14:textId="77777777" w:rsidR="00B61534" w:rsidRDefault="00B61534">
      <w:pPr>
        <w:ind w:left="-5" w:right="19"/>
      </w:pPr>
    </w:p>
    <w:p w14:paraId="24A2FE2E" w14:textId="77777777" w:rsidR="00357B95" w:rsidRDefault="00DF6F24">
      <w:pPr>
        <w:spacing w:after="32" w:line="259" w:lineRule="auto"/>
        <w:ind w:left="0" w:firstLine="0"/>
        <w:jc w:val="left"/>
      </w:pPr>
      <w:r>
        <w:t xml:space="preserve"> </w:t>
      </w:r>
    </w:p>
    <w:p w14:paraId="0DF9EF96" w14:textId="77777777" w:rsidR="00C451E9" w:rsidRDefault="00C451E9">
      <w:pPr>
        <w:ind w:left="-5" w:right="19"/>
      </w:pPr>
    </w:p>
    <w:sectPr w:rsidR="00C451E9" w:rsidSect="00C24612">
      <w:footerReference w:type="even" r:id="rId41"/>
      <w:footerReference w:type="default" r:id="rId42"/>
      <w:footerReference w:type="first" r:id="rId43"/>
      <w:pgSz w:w="11910" w:h="16845"/>
      <w:pgMar w:top="1276" w:right="1108" w:bottom="1024" w:left="1142" w:header="708" w:footer="708"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386EDC" w14:textId="77777777" w:rsidR="00E42290" w:rsidRDefault="00E42290">
      <w:pPr>
        <w:spacing w:after="0" w:line="240" w:lineRule="auto"/>
      </w:pPr>
      <w:r>
        <w:separator/>
      </w:r>
    </w:p>
  </w:endnote>
  <w:endnote w:type="continuationSeparator" w:id="0">
    <w:p w14:paraId="23CBF952" w14:textId="77777777" w:rsidR="00E42290" w:rsidRDefault="00E422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aramond">
    <w:panose1 w:val="02020404030301010803"/>
    <w:charset w:val="EE"/>
    <w:family w:val="roman"/>
    <w:pitch w:val="variable"/>
    <w:sig w:usb0="00000287" w:usb1="000000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Lora">
    <w:charset w:val="EE"/>
    <w:family w:val="auto"/>
    <w:pitch w:val="variable"/>
    <w:sig w:usb0="A00002FF" w:usb1="5000204B" w:usb2="00000000" w:usb3="00000000" w:csb0="00000097"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C850B1" w14:textId="77777777" w:rsidR="00847C74" w:rsidRDefault="00847C74">
    <w:pPr>
      <w:spacing w:after="0" w:line="259" w:lineRule="auto"/>
      <w:ind w:left="0" w:right="6" w:firstLine="0"/>
      <w:jc w:val="center"/>
    </w:pPr>
    <w:r>
      <w:rPr>
        <w:rFonts w:ascii="Calibri" w:eastAsia="Calibri" w:hAnsi="Calibri" w:cs="Calibri"/>
        <w:noProof/>
        <w:sz w:val="22"/>
      </w:rPr>
      <mc:AlternateContent>
        <mc:Choice Requires="wpg">
          <w:drawing>
            <wp:anchor distT="0" distB="0" distL="114300" distR="114300" simplePos="0" relativeHeight="251658240" behindDoc="0" locked="0" layoutInCell="1" allowOverlap="1" wp14:anchorId="5E623B2D" wp14:editId="79851079">
              <wp:simplePos x="0" y="0"/>
              <wp:positionH relativeFrom="page">
                <wp:posOffset>705803</wp:posOffset>
              </wp:positionH>
              <wp:positionV relativeFrom="page">
                <wp:posOffset>10210482</wp:posOffset>
              </wp:positionV>
              <wp:extent cx="6170676" cy="9525"/>
              <wp:effectExtent l="0" t="0" r="0" b="0"/>
              <wp:wrapSquare wrapText="bothSides"/>
              <wp:docPr id="24530" name="Group 24530"/>
              <wp:cNvGraphicFramePr/>
              <a:graphic xmlns:a="http://schemas.openxmlformats.org/drawingml/2006/main">
                <a:graphicData uri="http://schemas.microsoft.com/office/word/2010/wordprocessingGroup">
                  <wpg:wgp>
                    <wpg:cNvGrpSpPr/>
                    <wpg:grpSpPr>
                      <a:xfrm>
                        <a:off x="0" y="0"/>
                        <a:ext cx="6170676" cy="9525"/>
                        <a:chOff x="0" y="0"/>
                        <a:chExt cx="6170676" cy="9525"/>
                      </a:xfrm>
                    </wpg:grpSpPr>
                    <wps:wsp>
                      <wps:cNvPr id="25535" name="Shape 25535"/>
                      <wps:cNvSpPr/>
                      <wps:spPr>
                        <a:xfrm>
                          <a:off x="0" y="0"/>
                          <a:ext cx="6170676" cy="9525"/>
                        </a:xfrm>
                        <a:custGeom>
                          <a:avLst/>
                          <a:gdLst/>
                          <a:ahLst/>
                          <a:cxnLst/>
                          <a:rect l="0" t="0" r="0" b="0"/>
                          <a:pathLst>
                            <a:path w="6170676" h="9525">
                              <a:moveTo>
                                <a:pt x="0" y="0"/>
                              </a:moveTo>
                              <a:lnTo>
                                <a:pt x="6170676" y="0"/>
                              </a:lnTo>
                              <a:lnTo>
                                <a:pt x="6170676" y="9525"/>
                              </a:lnTo>
                              <a:lnTo>
                                <a:pt x="0" y="9525"/>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w:pict>
            <v:group w14:anchorId="4AED196A" id="Group 24530" o:spid="_x0000_s1026" style="position:absolute;margin-left:55.6pt;margin-top:803.95pt;width:485.9pt;height:.75pt;z-index:251658240;mso-position-horizontal-relative:page;mso-position-vertical-relative:page" coordsize="61706,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">
              <v:shape id="Shape 25535" o:spid="_x0000_s1027" style="position:absolute;width:61706;height:95;visibility:visible;mso-wrap-style:square;v-text-anchor:top" coordsize="6170676,952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eJjQccA&#10;AADeAAAADwAAAGRycy9kb3ducmV2LnhtbESPQWvCQBSE74L/YXmCl1I3WtLa6CqlaBWEFm0v3h7Z&#10;ZzaYfRuyq0n/fVcoeBxm5htmvuxsJa7U+NKxgvEoAUGcO11yoeDne/04BeEDssbKMSn4JQ/LRb83&#10;x0y7lvd0PYRCRAj7DBWYEOpMSp8bsuhHriaO3sk1FkOUTSF1g22E20pOkuRZWiw5Lhis6d1Qfj5c&#10;rILVB252n2l+ckXLx6/pw/71hY1Sw0H3NgMRqAv38H97qxVM0vQphdudeAXk4g8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HiY0HHAAAA3gAAAA8AAAAAAAAAAAAAAAAAmAIAAGRy&#10;cy9kb3ducmV2LnhtbFBLBQYAAAAABAAEAPUAAACMAwAAAAA=&#10;" path="m,l6170676,r,9525l,9525,,e" fillcolor="black" stroked="f" strokeweight="0">
                <v:stroke miterlimit="83231f" joinstyle="miter"/>
                <v:path arrowok="t" textboxrect="0,0,6170676,9525"/>
              </v:shape>
              <w10:wrap type="square" anchorx="page" anchory="page"/>
            </v:group>
          </w:pict>
        </mc:Fallback>
      </mc:AlternateContent>
    </w:r>
    <w:r>
      <w:rPr>
        <w:rFonts w:ascii="Trebuchet MS" w:eastAsia="Trebuchet MS" w:hAnsi="Trebuchet MS" w:cs="Trebuchet MS"/>
      </w:rPr>
      <w:fldChar w:fldCharType="begin"/>
    </w:r>
    <w:r>
      <w:rPr>
        <w:rFonts w:ascii="Trebuchet MS" w:eastAsia="Trebuchet MS" w:hAnsi="Trebuchet MS" w:cs="Trebuchet MS"/>
      </w:rPr>
      <w:instrText xml:space="preserve"> PAGE   \* MERGEFORMAT </w:instrText>
    </w:r>
    <w:r>
      <w:rPr>
        <w:rFonts w:ascii="Trebuchet MS" w:eastAsia="Trebuchet MS" w:hAnsi="Trebuchet MS" w:cs="Trebuchet MS"/>
      </w:rPr>
      <w:fldChar w:fldCharType="separate"/>
    </w:r>
    <w:r>
      <w:rPr>
        <w:rFonts w:ascii="Trebuchet MS" w:eastAsia="Trebuchet MS" w:hAnsi="Trebuchet MS" w:cs="Trebuchet MS"/>
      </w:rPr>
      <w:t>2</w:t>
    </w:r>
    <w:r>
      <w:rPr>
        <w:rFonts w:ascii="Trebuchet MS" w:eastAsia="Trebuchet MS" w:hAnsi="Trebuchet MS" w:cs="Trebuchet MS"/>
      </w:rPr>
      <w:fldChar w:fldCharType="end"/>
    </w:r>
    <w:r>
      <w:rPr>
        <w:rFonts w:ascii="Trebuchet MS" w:eastAsia="Trebuchet MS" w:hAnsi="Trebuchet MS" w:cs="Trebuchet MS"/>
      </w:rPr>
      <w:t xml:space="preserve"> </w:t>
    </w:r>
  </w:p>
  <w:p w14:paraId="53CC7130" w14:textId="77777777" w:rsidR="00847C74" w:rsidRDefault="00847C74">
    <w:pPr>
      <w:spacing w:after="0" w:line="259" w:lineRule="auto"/>
      <w:ind w:left="0" w:firstLine="0"/>
      <w:jc w:val="left"/>
    </w:pPr>
    <w:r>
      <w:rPr>
        <w:rFonts w:ascii="Trebuchet MS" w:eastAsia="Trebuchet MS" w:hAnsi="Trebuchet MS" w:cs="Trebuchet MS"/>
        <w:b/>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D8F79B" w14:textId="312CAFD2" w:rsidR="00847C74" w:rsidRDefault="00847C74">
    <w:pPr>
      <w:spacing w:after="0" w:line="259" w:lineRule="auto"/>
      <w:ind w:left="0" w:right="6" w:firstLine="0"/>
      <w:jc w:val="center"/>
    </w:pPr>
    <w:r>
      <w:rPr>
        <w:rFonts w:ascii="Calibri" w:eastAsia="Calibri" w:hAnsi="Calibri" w:cs="Calibri"/>
        <w:noProof/>
        <w:sz w:val="22"/>
      </w:rPr>
      <mc:AlternateContent>
        <mc:Choice Requires="wpg">
          <w:drawing>
            <wp:anchor distT="0" distB="0" distL="114300" distR="114300" simplePos="0" relativeHeight="251659264" behindDoc="0" locked="0" layoutInCell="1" allowOverlap="1" wp14:anchorId="00D5FE14" wp14:editId="2C80EC28">
              <wp:simplePos x="0" y="0"/>
              <wp:positionH relativeFrom="page">
                <wp:posOffset>705803</wp:posOffset>
              </wp:positionH>
              <wp:positionV relativeFrom="page">
                <wp:posOffset>10210482</wp:posOffset>
              </wp:positionV>
              <wp:extent cx="6170676" cy="9525"/>
              <wp:effectExtent l="0" t="0" r="0" b="0"/>
              <wp:wrapSquare wrapText="bothSides"/>
              <wp:docPr id="24518" name="Group 24518"/>
              <wp:cNvGraphicFramePr/>
              <a:graphic xmlns:a="http://schemas.openxmlformats.org/drawingml/2006/main">
                <a:graphicData uri="http://schemas.microsoft.com/office/word/2010/wordprocessingGroup">
                  <wpg:wgp>
                    <wpg:cNvGrpSpPr/>
                    <wpg:grpSpPr>
                      <a:xfrm>
                        <a:off x="0" y="0"/>
                        <a:ext cx="6170676" cy="9525"/>
                        <a:chOff x="0" y="0"/>
                        <a:chExt cx="6170676" cy="9525"/>
                      </a:xfrm>
                    </wpg:grpSpPr>
                    <wps:wsp>
                      <wps:cNvPr id="25534" name="Shape 25534"/>
                      <wps:cNvSpPr/>
                      <wps:spPr>
                        <a:xfrm>
                          <a:off x="0" y="0"/>
                          <a:ext cx="6170676" cy="9525"/>
                        </a:xfrm>
                        <a:custGeom>
                          <a:avLst/>
                          <a:gdLst/>
                          <a:ahLst/>
                          <a:cxnLst/>
                          <a:rect l="0" t="0" r="0" b="0"/>
                          <a:pathLst>
                            <a:path w="6170676" h="9525">
                              <a:moveTo>
                                <a:pt x="0" y="0"/>
                              </a:moveTo>
                              <a:lnTo>
                                <a:pt x="6170676" y="0"/>
                              </a:lnTo>
                              <a:lnTo>
                                <a:pt x="6170676" y="9525"/>
                              </a:lnTo>
                              <a:lnTo>
                                <a:pt x="0" y="9525"/>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w:pict>
            <v:group w14:anchorId="67B32BBF" id="Group 24518" o:spid="_x0000_s1026" style="position:absolute;margin-left:55.6pt;margin-top:803.95pt;width:485.9pt;height:.75pt;z-index:251659264;mso-position-horizontal-relative:page;mso-position-vertical-relative:page" coordsize="61706,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">
              <v:shape id="Shape 25534" o:spid="_x0000_s1027" style="position:absolute;width:61706;height:95;visibility:visible;mso-wrap-style:square;v-text-anchor:top" coordsize="6170676,952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q7G2sgA&#10;AADeAAAADwAAAGRycy9kb3ducmV2LnhtbESPQWvCQBSE7wX/w/IEL0U3tY3V6CpF2ioIFm0v3h7Z&#10;ZzaYfRuyW5P++25B6HGYmW+YxaqzlbhS40vHCh5GCQji3OmSCwVfn2/DKQgfkDVWjknBD3lYLXt3&#10;C8y0a/lA12MoRISwz1CBCaHOpPS5IYt+5Gri6J1dYzFE2RRSN9hGuK3kOEkm0mLJccFgTWtD+eX4&#10;bRW8vuNmt0/zsytaPn1M7w+zZzZKDfrdyxxEoC78h2/trVYwTtPHJ/i7E6+AXP4C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DursbayAAAAN4AAAAPAAAAAAAAAAAAAAAAAJgCAABk&#10;cnMvZG93bnJldi54bWxQSwUGAAAAAAQABAD1AAAAjQMAAAAA&#10;" path="m,l6170676,r,9525l,9525,,e" fillcolor="black" stroked="f" strokeweight="0">
                <v:stroke miterlimit="83231f" joinstyle="miter"/>
                <v:path arrowok="t" textboxrect="0,0,6170676,9525"/>
              </v:shape>
              <w10:wrap type="square" anchorx="page" anchory="page"/>
            </v:group>
          </w:pict>
        </mc:Fallback>
      </mc:AlternateContent>
    </w:r>
    <w:r>
      <w:rPr>
        <w:rFonts w:ascii="Trebuchet MS" w:eastAsia="Trebuchet MS" w:hAnsi="Trebuchet MS" w:cs="Trebuchet MS"/>
      </w:rPr>
      <w:t xml:space="preserve"> </w:t>
    </w:r>
  </w:p>
  <w:p w14:paraId="7C9FEF23" w14:textId="37D99D96" w:rsidR="00847C74" w:rsidRDefault="00847C74" w:rsidP="00302285">
    <w:pPr>
      <w:spacing w:after="0" w:line="259" w:lineRule="auto"/>
      <w:ind w:left="0" w:firstLine="0"/>
      <w:jc w:val="center"/>
    </w:pPr>
    <w:r>
      <w:rPr>
        <w:rFonts w:ascii="Trebuchet MS" w:eastAsia="Trebuchet MS" w:hAnsi="Trebuchet MS" w:cs="Trebuchet MS"/>
      </w:rPr>
      <w:fldChar w:fldCharType="begin"/>
    </w:r>
    <w:r>
      <w:rPr>
        <w:rFonts w:ascii="Trebuchet MS" w:eastAsia="Trebuchet MS" w:hAnsi="Trebuchet MS" w:cs="Trebuchet MS"/>
      </w:rPr>
      <w:instrText xml:space="preserve"> PAGE   \* MERGEFORMAT </w:instrText>
    </w:r>
    <w:r>
      <w:rPr>
        <w:rFonts w:ascii="Trebuchet MS" w:eastAsia="Trebuchet MS" w:hAnsi="Trebuchet MS" w:cs="Trebuchet MS"/>
      </w:rPr>
      <w:fldChar w:fldCharType="separate"/>
    </w:r>
    <w:r w:rsidR="00A90B80">
      <w:rPr>
        <w:rFonts w:ascii="Trebuchet MS" w:eastAsia="Trebuchet MS" w:hAnsi="Trebuchet MS" w:cs="Trebuchet MS"/>
        <w:noProof/>
      </w:rPr>
      <w:t>17</w:t>
    </w:r>
    <w:r>
      <w:rPr>
        <w:rFonts w:ascii="Trebuchet MS" w:eastAsia="Trebuchet MS" w:hAnsi="Trebuchet MS" w:cs="Trebuchet M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0F9ED6" w14:textId="77777777" w:rsidR="00847C74" w:rsidRDefault="00847C74">
    <w:pPr>
      <w:spacing w:after="160" w:line="259" w:lineRule="auto"/>
      <w:ind w:left="0" w:firstLine="0"/>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9E3D41" w14:textId="77777777" w:rsidR="00E42290" w:rsidRDefault="00E42290">
      <w:pPr>
        <w:spacing w:after="0" w:line="240" w:lineRule="auto"/>
      </w:pPr>
      <w:r>
        <w:separator/>
      </w:r>
    </w:p>
  </w:footnote>
  <w:footnote w:type="continuationSeparator" w:id="0">
    <w:p w14:paraId="502F3D62" w14:textId="77777777" w:rsidR="00E42290" w:rsidRDefault="00E42290">
      <w:pPr>
        <w:spacing w:after="0" w:line="240" w:lineRule="auto"/>
      </w:pPr>
      <w:r>
        <w:continuationSeparator/>
      </w:r>
    </w:p>
  </w:footnote>
  <w:footnote w:id="1">
    <w:p w14:paraId="02D03E6A" w14:textId="24DC44C8" w:rsidR="00F21093" w:rsidRPr="00F21093" w:rsidRDefault="00F21093">
      <w:pPr>
        <w:pStyle w:val="Sprotnaopomba-besedilo"/>
        <w:rPr>
          <w:sz w:val="16"/>
          <w:szCs w:val="16"/>
        </w:rPr>
      </w:pPr>
      <w:r w:rsidRPr="00F21093">
        <w:rPr>
          <w:rStyle w:val="Sprotnaopomba-sklic"/>
          <w:sz w:val="16"/>
          <w:szCs w:val="16"/>
        </w:rPr>
        <w:footnoteRef/>
      </w:r>
      <w:r w:rsidRPr="00F21093">
        <w:rPr>
          <w:sz w:val="16"/>
          <w:szCs w:val="16"/>
        </w:rPr>
        <w:t xml:space="preserve"> </w:t>
      </w:r>
      <w:r>
        <w:rPr>
          <w:sz w:val="16"/>
          <w:szCs w:val="16"/>
        </w:rPr>
        <w:t>M</w:t>
      </w:r>
      <w:r w:rsidRPr="00F21093">
        <w:rPr>
          <w:color w:val="4A4A4A"/>
          <w:sz w:val="16"/>
          <w:szCs w:val="16"/>
          <w:shd w:val="clear" w:color="auto" w:fill="FFFFFF"/>
        </w:rPr>
        <w:t>ejn</w:t>
      </w:r>
      <w:r>
        <w:rPr>
          <w:color w:val="4A4A4A"/>
          <w:sz w:val="16"/>
          <w:szCs w:val="16"/>
          <w:shd w:val="clear" w:color="auto" w:fill="FFFFFF"/>
        </w:rPr>
        <w:t>a</w:t>
      </w:r>
      <w:r w:rsidRPr="00F21093">
        <w:rPr>
          <w:color w:val="4A4A4A"/>
          <w:sz w:val="16"/>
          <w:szCs w:val="16"/>
          <w:shd w:val="clear" w:color="auto" w:fill="FFFFFF"/>
        </w:rPr>
        <w:t xml:space="preserve"> vrednost</w:t>
      </w:r>
      <w:r>
        <w:rPr>
          <w:color w:val="4A4A4A"/>
          <w:sz w:val="16"/>
          <w:szCs w:val="16"/>
          <w:shd w:val="clear" w:color="auto" w:fill="FFFFFF"/>
        </w:rPr>
        <w:t xml:space="preserve"> se</w:t>
      </w:r>
      <w:r w:rsidRPr="00F21093">
        <w:rPr>
          <w:color w:val="4A4A4A"/>
          <w:sz w:val="16"/>
          <w:szCs w:val="16"/>
          <w:shd w:val="clear" w:color="auto" w:fill="FFFFFF"/>
        </w:rPr>
        <w:t xml:space="preserve"> v skladu </w:t>
      </w:r>
      <w:r>
        <w:rPr>
          <w:color w:val="4A4A4A"/>
          <w:sz w:val="16"/>
          <w:szCs w:val="16"/>
          <w:shd w:val="clear" w:color="auto" w:fill="FFFFFF"/>
        </w:rPr>
        <w:t>z 9. členom Direktive po</w:t>
      </w:r>
      <w:r w:rsidRPr="00F21093">
        <w:rPr>
          <w:color w:val="4A4A4A"/>
          <w:sz w:val="16"/>
          <w:szCs w:val="16"/>
          <w:shd w:val="clear" w:color="auto" w:fill="FFFFFF"/>
        </w:rPr>
        <w:t xml:space="preserve"> potrebi revidira. Zadnja revidirana vrednost je bila tako določena z Delegirano uredbo Komisije (EU) 202</w:t>
      </w:r>
      <w:r w:rsidR="0005479A">
        <w:rPr>
          <w:color w:val="4A4A4A"/>
          <w:sz w:val="16"/>
          <w:szCs w:val="16"/>
          <w:shd w:val="clear" w:color="auto" w:fill="FFFFFF"/>
        </w:rPr>
        <w:t>3/2497</w:t>
      </w:r>
      <w:r w:rsidRPr="00F21093">
        <w:rPr>
          <w:color w:val="4A4A4A"/>
          <w:sz w:val="16"/>
          <w:szCs w:val="16"/>
          <w:shd w:val="clear" w:color="auto" w:fill="FFFFFF"/>
        </w:rPr>
        <w:t xml:space="preserve"> z dne </w:t>
      </w:r>
      <w:r w:rsidR="0005479A">
        <w:rPr>
          <w:color w:val="4A4A4A"/>
          <w:sz w:val="16"/>
          <w:szCs w:val="16"/>
          <w:shd w:val="clear" w:color="auto" w:fill="FFFFFF"/>
        </w:rPr>
        <w:t>15. november 2023</w:t>
      </w:r>
      <w:r w:rsidRPr="00F21093">
        <w:rPr>
          <w:color w:val="4A4A4A"/>
          <w:sz w:val="16"/>
          <w:szCs w:val="16"/>
          <w:shd w:val="clear" w:color="auto" w:fill="FFFFFF"/>
        </w:rPr>
        <w:t xml:space="preserve"> o spremembi Direktive 2014/23/EU Evropskega parlamenta in Sveta glede mejnih</w:t>
      </w:r>
      <w:r w:rsidRPr="00F21093">
        <w:rPr>
          <w:rFonts w:ascii="Lora" w:hAnsi="Lora"/>
          <w:color w:val="4A4A4A"/>
          <w:sz w:val="16"/>
          <w:szCs w:val="16"/>
          <w:shd w:val="clear" w:color="auto" w:fill="FFFFFF"/>
        </w:rPr>
        <w:t xml:space="preserve"> </w:t>
      </w:r>
      <w:r w:rsidRPr="00F21093">
        <w:rPr>
          <w:color w:val="4A4A4A"/>
          <w:sz w:val="16"/>
          <w:szCs w:val="16"/>
          <w:shd w:val="clear" w:color="auto" w:fill="FFFFFF"/>
        </w:rPr>
        <w:t>vrednosti za uporabo v postopkih za oddajo naročil in znaša 5</w:t>
      </w:r>
      <w:r w:rsidR="0005479A">
        <w:rPr>
          <w:color w:val="4A4A4A"/>
          <w:sz w:val="16"/>
          <w:szCs w:val="16"/>
          <w:shd w:val="clear" w:color="auto" w:fill="FFFFFF"/>
        </w:rPr>
        <w:t>.538</w:t>
      </w:r>
      <w:r w:rsidRPr="00F21093">
        <w:rPr>
          <w:color w:val="4A4A4A"/>
          <w:sz w:val="16"/>
          <w:szCs w:val="16"/>
          <w:shd w:val="clear" w:color="auto" w:fill="FFFFFF"/>
        </w:rPr>
        <w:t>.000 EUR, uporablja pa se od 1. januarja 202</w:t>
      </w:r>
      <w:r w:rsidR="0005479A">
        <w:rPr>
          <w:color w:val="4A4A4A"/>
          <w:sz w:val="16"/>
          <w:szCs w:val="16"/>
          <w:shd w:val="clear" w:color="auto" w:fill="FFFFFF"/>
        </w:rPr>
        <w:t>4</w:t>
      </w:r>
      <w:r w:rsidRPr="00F21093">
        <w:rPr>
          <w:color w:val="4A4A4A"/>
          <w:sz w:val="16"/>
          <w:szCs w:val="16"/>
          <w:shd w:val="clear" w:color="auto" w:fill="FFFFFF"/>
        </w:rPr>
        <w:t xml:space="preserve"> dalje.</w:t>
      </w:r>
    </w:p>
  </w:footnote>
  <w:footnote w:id="2">
    <w:p w14:paraId="7EE01C79" w14:textId="2DA9C5D6" w:rsidR="00635FCD" w:rsidRPr="00635FCD" w:rsidRDefault="00635FCD">
      <w:pPr>
        <w:pStyle w:val="Sprotnaopomba-besedilo"/>
      </w:pPr>
      <w:r w:rsidRPr="00635FCD">
        <w:rPr>
          <w:rStyle w:val="Sprotnaopomba-sklic"/>
          <w:color w:val="auto"/>
          <w:sz w:val="16"/>
          <w:szCs w:val="16"/>
        </w:rPr>
        <w:footnoteRef/>
      </w:r>
      <w:r w:rsidRPr="00635FCD">
        <w:rPr>
          <w:color w:val="auto"/>
          <w:sz w:val="16"/>
          <w:szCs w:val="16"/>
        </w:rPr>
        <w:t xml:space="preserve"> Uradni list RS, št. </w:t>
      </w:r>
      <w:hyperlink r:id="rId1" w:tgtFrame="_blank" w:tooltip="Zakon o integriteti in preprečevanju korupcije (uradno prečiščeno besedilo) (ZIntPK-UPB2)" w:history="1">
        <w:r w:rsidRPr="00635FCD">
          <w:rPr>
            <w:rStyle w:val="Hiperpovezava"/>
            <w:color w:val="auto"/>
            <w:sz w:val="16"/>
            <w:szCs w:val="16"/>
            <w:u w:val="none"/>
          </w:rPr>
          <w:t>69/11</w:t>
        </w:r>
      </w:hyperlink>
      <w:r w:rsidRPr="00635FCD">
        <w:rPr>
          <w:color w:val="auto"/>
          <w:sz w:val="16"/>
          <w:szCs w:val="16"/>
        </w:rPr>
        <w:t> – uradno prečiščeno besedilo, </w:t>
      </w:r>
      <w:hyperlink r:id="rId2" w:tgtFrame="_blank" w:tooltip="Zakon o spremembah in dopolnitvah Zakona o integriteti in preprečevanju korupcije (ZIntPK-C)" w:history="1">
        <w:r w:rsidRPr="00635FCD">
          <w:rPr>
            <w:rStyle w:val="Hiperpovezava"/>
            <w:color w:val="auto"/>
            <w:sz w:val="16"/>
            <w:szCs w:val="16"/>
            <w:u w:val="none"/>
          </w:rPr>
          <w:t>158/20</w:t>
        </w:r>
      </w:hyperlink>
      <w:r w:rsidRPr="00635FCD">
        <w:rPr>
          <w:color w:val="auto"/>
          <w:sz w:val="16"/>
          <w:szCs w:val="16"/>
        </w:rPr>
        <w:t>, </w:t>
      </w:r>
      <w:hyperlink r:id="rId3" w:tgtFrame="_blank" w:tooltip="Zakon o debirokratizaciji (ZDeb)" w:history="1">
        <w:r w:rsidRPr="00635FCD">
          <w:rPr>
            <w:rStyle w:val="Hiperpovezava"/>
            <w:color w:val="auto"/>
            <w:sz w:val="16"/>
            <w:szCs w:val="16"/>
            <w:u w:val="none"/>
          </w:rPr>
          <w:t>3/22</w:t>
        </w:r>
      </w:hyperlink>
      <w:r w:rsidRPr="00635FCD">
        <w:rPr>
          <w:color w:val="auto"/>
          <w:sz w:val="16"/>
          <w:szCs w:val="16"/>
        </w:rPr>
        <w:t xml:space="preserve"> – </w:t>
      </w:r>
      <w:proofErr w:type="spellStart"/>
      <w:r w:rsidRPr="00635FCD">
        <w:rPr>
          <w:color w:val="auto"/>
          <w:sz w:val="16"/>
          <w:szCs w:val="16"/>
        </w:rPr>
        <w:t>ZDeb</w:t>
      </w:r>
      <w:proofErr w:type="spellEnd"/>
      <w:r w:rsidRPr="00635FCD">
        <w:rPr>
          <w:color w:val="auto"/>
          <w:sz w:val="16"/>
          <w:szCs w:val="16"/>
        </w:rPr>
        <w:t xml:space="preserve"> in </w:t>
      </w:r>
      <w:hyperlink r:id="rId4" w:tgtFrame="_blank" w:tooltip="Zakon o zaščiti prijaviteljev (ZZPri)" w:history="1">
        <w:r w:rsidRPr="00635FCD">
          <w:rPr>
            <w:rStyle w:val="Hiperpovezava"/>
            <w:color w:val="auto"/>
            <w:sz w:val="16"/>
            <w:szCs w:val="16"/>
            <w:u w:val="none"/>
          </w:rPr>
          <w:t>16/23</w:t>
        </w:r>
      </w:hyperlink>
      <w:r w:rsidRPr="00635FCD">
        <w:rPr>
          <w:color w:val="auto"/>
          <w:sz w:val="16"/>
          <w:szCs w:val="16"/>
        </w:rPr>
        <w:t xml:space="preserve"> – </w:t>
      </w:r>
      <w:proofErr w:type="spellStart"/>
      <w:r w:rsidRPr="00635FCD">
        <w:rPr>
          <w:color w:val="auto"/>
          <w:sz w:val="16"/>
          <w:szCs w:val="16"/>
        </w:rPr>
        <w:t>ZZPri</w:t>
      </w:r>
      <w:proofErr w:type="spellEnd"/>
      <w:r w:rsidRPr="00635FCD">
        <w:rPr>
          <w:color w:val="auto"/>
          <w:sz w:val="16"/>
          <w:szCs w:val="16"/>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93D8B"/>
    <w:multiLevelType w:val="hybridMultilevel"/>
    <w:tmpl w:val="86B8B83C"/>
    <w:lvl w:ilvl="0" w:tplc="8BC0CEC4">
      <w:start w:val="1"/>
      <w:numFmt w:val="bullet"/>
      <w:lvlText w:val="-"/>
      <w:lvlJc w:val="left"/>
      <w:pPr>
        <w:ind w:left="721"/>
      </w:pPr>
      <w:rPr>
        <w:rFonts w:ascii="Garamond" w:eastAsia="Garamond" w:hAnsi="Garamond" w:cs="Garamond"/>
        <w:b w:val="0"/>
        <w:i w:val="0"/>
        <w:strike w:val="0"/>
        <w:dstrike w:val="0"/>
        <w:color w:val="000000"/>
        <w:sz w:val="20"/>
        <w:szCs w:val="20"/>
        <w:u w:val="none" w:color="000000"/>
        <w:bdr w:val="none" w:sz="0" w:space="0" w:color="auto"/>
        <w:shd w:val="clear" w:color="auto" w:fill="auto"/>
        <w:vertAlign w:val="baseline"/>
      </w:rPr>
    </w:lvl>
    <w:lvl w:ilvl="1" w:tplc="B32AEE6E">
      <w:start w:val="1"/>
      <w:numFmt w:val="bullet"/>
      <w:lvlText w:val="o"/>
      <w:lvlJc w:val="left"/>
      <w:pPr>
        <w:ind w:left="1440"/>
      </w:pPr>
      <w:rPr>
        <w:rFonts w:ascii="Garamond" w:eastAsia="Garamond" w:hAnsi="Garamond" w:cs="Garamond"/>
        <w:b w:val="0"/>
        <w:i w:val="0"/>
        <w:strike w:val="0"/>
        <w:dstrike w:val="0"/>
        <w:color w:val="000000"/>
        <w:sz w:val="20"/>
        <w:szCs w:val="20"/>
        <w:u w:val="none" w:color="000000"/>
        <w:bdr w:val="none" w:sz="0" w:space="0" w:color="auto"/>
        <w:shd w:val="clear" w:color="auto" w:fill="auto"/>
        <w:vertAlign w:val="baseline"/>
      </w:rPr>
    </w:lvl>
    <w:lvl w:ilvl="2" w:tplc="9A1EED70">
      <w:start w:val="1"/>
      <w:numFmt w:val="bullet"/>
      <w:lvlText w:val="▪"/>
      <w:lvlJc w:val="left"/>
      <w:pPr>
        <w:ind w:left="2161"/>
      </w:pPr>
      <w:rPr>
        <w:rFonts w:ascii="Garamond" w:eastAsia="Garamond" w:hAnsi="Garamond" w:cs="Garamond"/>
        <w:b w:val="0"/>
        <w:i w:val="0"/>
        <w:strike w:val="0"/>
        <w:dstrike w:val="0"/>
        <w:color w:val="000000"/>
        <w:sz w:val="20"/>
        <w:szCs w:val="20"/>
        <w:u w:val="none" w:color="000000"/>
        <w:bdr w:val="none" w:sz="0" w:space="0" w:color="auto"/>
        <w:shd w:val="clear" w:color="auto" w:fill="auto"/>
        <w:vertAlign w:val="baseline"/>
      </w:rPr>
    </w:lvl>
    <w:lvl w:ilvl="3" w:tplc="A5926FAC">
      <w:start w:val="1"/>
      <w:numFmt w:val="bullet"/>
      <w:lvlText w:val="•"/>
      <w:lvlJc w:val="left"/>
      <w:pPr>
        <w:ind w:left="2881"/>
      </w:pPr>
      <w:rPr>
        <w:rFonts w:ascii="Garamond" w:eastAsia="Garamond" w:hAnsi="Garamond" w:cs="Garamond"/>
        <w:b w:val="0"/>
        <w:i w:val="0"/>
        <w:strike w:val="0"/>
        <w:dstrike w:val="0"/>
        <w:color w:val="000000"/>
        <w:sz w:val="20"/>
        <w:szCs w:val="20"/>
        <w:u w:val="none" w:color="000000"/>
        <w:bdr w:val="none" w:sz="0" w:space="0" w:color="auto"/>
        <w:shd w:val="clear" w:color="auto" w:fill="auto"/>
        <w:vertAlign w:val="baseline"/>
      </w:rPr>
    </w:lvl>
    <w:lvl w:ilvl="4" w:tplc="9FDC3760">
      <w:start w:val="1"/>
      <w:numFmt w:val="bullet"/>
      <w:lvlText w:val="o"/>
      <w:lvlJc w:val="left"/>
      <w:pPr>
        <w:ind w:left="3601"/>
      </w:pPr>
      <w:rPr>
        <w:rFonts w:ascii="Garamond" w:eastAsia="Garamond" w:hAnsi="Garamond" w:cs="Garamond"/>
        <w:b w:val="0"/>
        <w:i w:val="0"/>
        <w:strike w:val="0"/>
        <w:dstrike w:val="0"/>
        <w:color w:val="000000"/>
        <w:sz w:val="20"/>
        <w:szCs w:val="20"/>
        <w:u w:val="none" w:color="000000"/>
        <w:bdr w:val="none" w:sz="0" w:space="0" w:color="auto"/>
        <w:shd w:val="clear" w:color="auto" w:fill="auto"/>
        <w:vertAlign w:val="baseline"/>
      </w:rPr>
    </w:lvl>
    <w:lvl w:ilvl="5" w:tplc="E4C84C32">
      <w:start w:val="1"/>
      <w:numFmt w:val="bullet"/>
      <w:lvlText w:val="▪"/>
      <w:lvlJc w:val="left"/>
      <w:pPr>
        <w:ind w:left="4321"/>
      </w:pPr>
      <w:rPr>
        <w:rFonts w:ascii="Garamond" w:eastAsia="Garamond" w:hAnsi="Garamond" w:cs="Garamond"/>
        <w:b w:val="0"/>
        <w:i w:val="0"/>
        <w:strike w:val="0"/>
        <w:dstrike w:val="0"/>
        <w:color w:val="000000"/>
        <w:sz w:val="20"/>
        <w:szCs w:val="20"/>
        <w:u w:val="none" w:color="000000"/>
        <w:bdr w:val="none" w:sz="0" w:space="0" w:color="auto"/>
        <w:shd w:val="clear" w:color="auto" w:fill="auto"/>
        <w:vertAlign w:val="baseline"/>
      </w:rPr>
    </w:lvl>
    <w:lvl w:ilvl="6" w:tplc="6C5C91D6">
      <w:start w:val="1"/>
      <w:numFmt w:val="bullet"/>
      <w:lvlText w:val="•"/>
      <w:lvlJc w:val="left"/>
      <w:pPr>
        <w:ind w:left="5041"/>
      </w:pPr>
      <w:rPr>
        <w:rFonts w:ascii="Garamond" w:eastAsia="Garamond" w:hAnsi="Garamond" w:cs="Garamond"/>
        <w:b w:val="0"/>
        <w:i w:val="0"/>
        <w:strike w:val="0"/>
        <w:dstrike w:val="0"/>
        <w:color w:val="000000"/>
        <w:sz w:val="20"/>
        <w:szCs w:val="20"/>
        <w:u w:val="none" w:color="000000"/>
        <w:bdr w:val="none" w:sz="0" w:space="0" w:color="auto"/>
        <w:shd w:val="clear" w:color="auto" w:fill="auto"/>
        <w:vertAlign w:val="baseline"/>
      </w:rPr>
    </w:lvl>
    <w:lvl w:ilvl="7" w:tplc="40F2F1FC">
      <w:start w:val="1"/>
      <w:numFmt w:val="bullet"/>
      <w:lvlText w:val="o"/>
      <w:lvlJc w:val="left"/>
      <w:pPr>
        <w:ind w:left="5761"/>
      </w:pPr>
      <w:rPr>
        <w:rFonts w:ascii="Garamond" w:eastAsia="Garamond" w:hAnsi="Garamond" w:cs="Garamond"/>
        <w:b w:val="0"/>
        <w:i w:val="0"/>
        <w:strike w:val="0"/>
        <w:dstrike w:val="0"/>
        <w:color w:val="000000"/>
        <w:sz w:val="20"/>
        <w:szCs w:val="20"/>
        <w:u w:val="none" w:color="000000"/>
        <w:bdr w:val="none" w:sz="0" w:space="0" w:color="auto"/>
        <w:shd w:val="clear" w:color="auto" w:fill="auto"/>
        <w:vertAlign w:val="baseline"/>
      </w:rPr>
    </w:lvl>
    <w:lvl w:ilvl="8" w:tplc="E16EB544">
      <w:start w:val="1"/>
      <w:numFmt w:val="bullet"/>
      <w:lvlText w:val="▪"/>
      <w:lvlJc w:val="left"/>
      <w:pPr>
        <w:ind w:left="6481"/>
      </w:pPr>
      <w:rPr>
        <w:rFonts w:ascii="Garamond" w:eastAsia="Garamond" w:hAnsi="Garamond" w:cs="Garamond"/>
        <w:b w:val="0"/>
        <w:i w:val="0"/>
        <w:strike w:val="0"/>
        <w:dstrike w:val="0"/>
        <w:color w:val="000000"/>
        <w:sz w:val="20"/>
        <w:szCs w:val="20"/>
        <w:u w:val="none" w:color="000000"/>
        <w:bdr w:val="none" w:sz="0" w:space="0" w:color="auto"/>
        <w:shd w:val="clear" w:color="auto" w:fill="auto"/>
        <w:vertAlign w:val="baseline"/>
      </w:rPr>
    </w:lvl>
  </w:abstractNum>
  <w:abstractNum w:abstractNumId="1" w15:restartNumberingAfterBreak="0">
    <w:nsid w:val="035D4439"/>
    <w:multiLevelType w:val="hybridMultilevel"/>
    <w:tmpl w:val="237A67DA"/>
    <w:lvl w:ilvl="0" w:tplc="E7425B18">
      <w:start w:val="1"/>
      <w:numFmt w:val="decimal"/>
      <w:lvlText w:val="%1."/>
      <w:lvlJc w:val="left"/>
      <w:pPr>
        <w:ind w:left="706"/>
      </w:pPr>
      <w:rPr>
        <w:rFonts w:hint="default"/>
        <w:b w:val="0"/>
        <w:i w:val="0"/>
        <w:strike w:val="0"/>
        <w:dstrike w:val="0"/>
        <w:color w:val="000000"/>
        <w:sz w:val="20"/>
        <w:szCs w:val="20"/>
        <w:u w:val="none" w:color="000000"/>
        <w:bdr w:val="none" w:sz="0" w:space="0" w:color="auto"/>
        <w:shd w:val="clear" w:color="auto" w:fill="auto"/>
        <w:vertAlign w:val="baseline"/>
      </w:rPr>
    </w:lvl>
    <w:lvl w:ilvl="1" w:tplc="FAE48A64">
      <w:start w:val="1"/>
      <w:numFmt w:val="bullet"/>
      <w:lvlText w:val="o"/>
      <w:lvlJc w:val="left"/>
      <w:pPr>
        <w:ind w:left="1468"/>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2" w:tplc="A4861210">
      <w:start w:val="1"/>
      <w:numFmt w:val="bullet"/>
      <w:lvlText w:val="▪"/>
      <w:lvlJc w:val="left"/>
      <w:pPr>
        <w:ind w:left="2188"/>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3" w:tplc="76DE7DD6">
      <w:start w:val="1"/>
      <w:numFmt w:val="bullet"/>
      <w:lvlText w:val="•"/>
      <w:lvlJc w:val="left"/>
      <w:pPr>
        <w:ind w:left="2908"/>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4" w:tplc="11E4DB04">
      <w:start w:val="1"/>
      <w:numFmt w:val="bullet"/>
      <w:lvlText w:val="o"/>
      <w:lvlJc w:val="left"/>
      <w:pPr>
        <w:ind w:left="3628"/>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5" w:tplc="D69A5F9E">
      <w:start w:val="1"/>
      <w:numFmt w:val="bullet"/>
      <w:lvlText w:val="▪"/>
      <w:lvlJc w:val="left"/>
      <w:pPr>
        <w:ind w:left="4348"/>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6" w:tplc="9FF86762">
      <w:start w:val="1"/>
      <w:numFmt w:val="bullet"/>
      <w:lvlText w:val="•"/>
      <w:lvlJc w:val="left"/>
      <w:pPr>
        <w:ind w:left="5068"/>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7" w:tplc="6FF456F0">
      <w:start w:val="1"/>
      <w:numFmt w:val="bullet"/>
      <w:lvlText w:val="o"/>
      <w:lvlJc w:val="left"/>
      <w:pPr>
        <w:ind w:left="5788"/>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8" w:tplc="A53428BE">
      <w:start w:val="1"/>
      <w:numFmt w:val="bullet"/>
      <w:lvlText w:val="▪"/>
      <w:lvlJc w:val="left"/>
      <w:pPr>
        <w:ind w:left="6508"/>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abstractNum>
  <w:abstractNum w:abstractNumId="2" w15:restartNumberingAfterBreak="0">
    <w:nsid w:val="043E6642"/>
    <w:multiLevelType w:val="hybridMultilevel"/>
    <w:tmpl w:val="03703B60"/>
    <w:lvl w:ilvl="0" w:tplc="04240001">
      <w:start w:val="1"/>
      <w:numFmt w:val="bullet"/>
      <w:lvlText w:val=""/>
      <w:lvlJc w:val="left"/>
      <w:pPr>
        <w:ind w:left="886" w:hanging="226"/>
      </w:pPr>
      <w:rPr>
        <w:rFonts w:ascii="Symbol" w:hAnsi="Symbol" w:hint="default"/>
        <w:b/>
        <w:bCs/>
        <w:i w:val="0"/>
        <w:iCs w:val="0"/>
        <w:color w:val="auto"/>
        <w:sz w:val="20"/>
        <w:szCs w:val="22"/>
      </w:rPr>
    </w:lvl>
    <w:lvl w:ilvl="1" w:tplc="04090003" w:tentative="1">
      <w:start w:val="1"/>
      <w:numFmt w:val="bullet"/>
      <w:lvlText w:val="o"/>
      <w:lvlJc w:val="left"/>
      <w:pPr>
        <w:ind w:left="1740" w:hanging="360"/>
      </w:pPr>
      <w:rPr>
        <w:rFonts w:ascii="Courier New" w:hAnsi="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3" w15:restartNumberingAfterBreak="0">
    <w:nsid w:val="062560DF"/>
    <w:multiLevelType w:val="hybridMultilevel"/>
    <w:tmpl w:val="2256A2DA"/>
    <w:lvl w:ilvl="0" w:tplc="607607F8">
      <w:start w:val="1"/>
      <w:numFmt w:val="bullet"/>
      <w:lvlText w:val=""/>
      <w:lvlJc w:val="right"/>
      <w:pPr>
        <w:ind w:left="720" w:hanging="360"/>
      </w:pPr>
      <w:rPr>
        <w:rFonts w:ascii="Symbol" w:hAnsi="Symbol" w:cs="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E7B3BF5"/>
    <w:multiLevelType w:val="hybridMultilevel"/>
    <w:tmpl w:val="CF826ED6"/>
    <w:lvl w:ilvl="0" w:tplc="607607F8">
      <w:start w:val="1"/>
      <w:numFmt w:val="bullet"/>
      <w:lvlText w:val=""/>
      <w:lvlJc w:val="right"/>
      <w:pPr>
        <w:ind w:left="721"/>
      </w:pPr>
      <w:rPr>
        <w:rFonts w:ascii="Symbol" w:hAnsi="Symbol" w:cs="Symbol" w:hint="default"/>
        <w:b w:val="0"/>
        <w:i w:val="0"/>
        <w:strike w:val="0"/>
        <w:dstrike w:val="0"/>
        <w:color w:val="auto"/>
        <w:sz w:val="20"/>
        <w:szCs w:val="20"/>
        <w:u w:val="none" w:color="000000"/>
        <w:bdr w:val="none" w:sz="0" w:space="0" w:color="auto"/>
        <w:shd w:val="clear" w:color="auto" w:fill="auto"/>
        <w:vertAlign w:val="baseline"/>
      </w:rPr>
    </w:lvl>
    <w:lvl w:ilvl="1" w:tplc="87183FB4">
      <w:start w:val="1"/>
      <w:numFmt w:val="bullet"/>
      <w:lvlText w:val="o"/>
      <w:lvlJc w:val="left"/>
      <w:pPr>
        <w:ind w:left="1440"/>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2" w:tplc="2BCE0770">
      <w:start w:val="1"/>
      <w:numFmt w:val="bullet"/>
      <w:lvlText w:val="▪"/>
      <w:lvlJc w:val="left"/>
      <w:pPr>
        <w:ind w:left="2161"/>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3" w:tplc="CDA6E77E">
      <w:start w:val="1"/>
      <w:numFmt w:val="bullet"/>
      <w:lvlText w:val="•"/>
      <w:lvlJc w:val="left"/>
      <w:pPr>
        <w:ind w:left="2881"/>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4" w:tplc="89F63694">
      <w:start w:val="1"/>
      <w:numFmt w:val="bullet"/>
      <w:lvlText w:val="o"/>
      <w:lvlJc w:val="left"/>
      <w:pPr>
        <w:ind w:left="3601"/>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5" w:tplc="5CD4C53E">
      <w:start w:val="1"/>
      <w:numFmt w:val="bullet"/>
      <w:lvlText w:val="▪"/>
      <w:lvlJc w:val="left"/>
      <w:pPr>
        <w:ind w:left="4321"/>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6" w:tplc="79B81C46">
      <w:start w:val="1"/>
      <w:numFmt w:val="bullet"/>
      <w:lvlText w:val="•"/>
      <w:lvlJc w:val="left"/>
      <w:pPr>
        <w:ind w:left="5041"/>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7" w:tplc="15907D0C">
      <w:start w:val="1"/>
      <w:numFmt w:val="bullet"/>
      <w:lvlText w:val="o"/>
      <w:lvlJc w:val="left"/>
      <w:pPr>
        <w:ind w:left="5761"/>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8" w:tplc="D39A39D4">
      <w:start w:val="1"/>
      <w:numFmt w:val="bullet"/>
      <w:lvlText w:val="▪"/>
      <w:lvlJc w:val="left"/>
      <w:pPr>
        <w:ind w:left="6481"/>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abstractNum>
  <w:abstractNum w:abstractNumId="5" w15:restartNumberingAfterBreak="0">
    <w:nsid w:val="13667626"/>
    <w:multiLevelType w:val="hybridMultilevel"/>
    <w:tmpl w:val="DB0A9ABE"/>
    <w:lvl w:ilvl="0" w:tplc="D820BE42">
      <w:start w:val="1"/>
      <w:numFmt w:val="bullet"/>
      <w:lvlText w:val="•"/>
      <w:lvlJc w:val="left"/>
      <w:pPr>
        <w:ind w:left="72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98124F4C">
      <w:start w:val="1"/>
      <w:numFmt w:val="bullet"/>
      <w:lvlText w:val="o"/>
      <w:lvlJc w:val="left"/>
      <w:pPr>
        <w:ind w:left="14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9984D57C">
      <w:start w:val="1"/>
      <w:numFmt w:val="bullet"/>
      <w:lvlText w:val="▪"/>
      <w:lvlJc w:val="left"/>
      <w:pPr>
        <w:ind w:left="2161"/>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A78AE19E">
      <w:start w:val="1"/>
      <w:numFmt w:val="bullet"/>
      <w:lvlText w:val="•"/>
      <w:lvlJc w:val="left"/>
      <w:pPr>
        <w:ind w:left="288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E4BCAFC6">
      <w:start w:val="1"/>
      <w:numFmt w:val="bullet"/>
      <w:lvlText w:val="o"/>
      <w:lvlJc w:val="left"/>
      <w:pPr>
        <w:ind w:left="3601"/>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D7F680E4">
      <w:start w:val="1"/>
      <w:numFmt w:val="bullet"/>
      <w:lvlText w:val="▪"/>
      <w:lvlJc w:val="left"/>
      <w:pPr>
        <w:ind w:left="4321"/>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18EEE38C">
      <w:start w:val="1"/>
      <w:numFmt w:val="bullet"/>
      <w:lvlText w:val="•"/>
      <w:lvlJc w:val="left"/>
      <w:pPr>
        <w:ind w:left="504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F4062D80">
      <w:start w:val="1"/>
      <w:numFmt w:val="bullet"/>
      <w:lvlText w:val="o"/>
      <w:lvlJc w:val="left"/>
      <w:pPr>
        <w:ind w:left="5761"/>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ECD66E2C">
      <w:start w:val="1"/>
      <w:numFmt w:val="bullet"/>
      <w:lvlText w:val="▪"/>
      <w:lvlJc w:val="left"/>
      <w:pPr>
        <w:ind w:left="6481"/>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6" w15:restartNumberingAfterBreak="0">
    <w:nsid w:val="19C840ED"/>
    <w:multiLevelType w:val="hybridMultilevel"/>
    <w:tmpl w:val="2F541B02"/>
    <w:lvl w:ilvl="0" w:tplc="607607F8">
      <w:start w:val="1"/>
      <w:numFmt w:val="bullet"/>
      <w:lvlText w:val=""/>
      <w:lvlJc w:val="right"/>
      <w:pPr>
        <w:ind w:left="720" w:hanging="360"/>
      </w:pPr>
      <w:rPr>
        <w:rFonts w:ascii="Symbol" w:hAnsi="Symbol" w:cs="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AE923C5"/>
    <w:multiLevelType w:val="hybridMultilevel"/>
    <w:tmpl w:val="5BD687AE"/>
    <w:lvl w:ilvl="0" w:tplc="607607F8">
      <w:start w:val="1"/>
      <w:numFmt w:val="bullet"/>
      <w:lvlText w:val=""/>
      <w:lvlJc w:val="right"/>
      <w:pPr>
        <w:ind w:left="10"/>
      </w:pPr>
      <w:rPr>
        <w:rFonts w:ascii="Symbol" w:hAnsi="Symbol" w:cs="Symbol" w:hint="default"/>
        <w:b w:val="0"/>
        <w:i w:val="0"/>
        <w:strike w:val="0"/>
        <w:dstrike w:val="0"/>
        <w:color w:val="auto"/>
        <w:sz w:val="20"/>
        <w:szCs w:val="20"/>
        <w:u w:val="none" w:color="000000"/>
        <w:bdr w:val="none" w:sz="0" w:space="0" w:color="auto"/>
        <w:shd w:val="clear" w:color="auto" w:fill="auto"/>
        <w:vertAlign w:val="baseline"/>
      </w:rPr>
    </w:lvl>
    <w:lvl w:ilvl="1" w:tplc="12406D9A">
      <w:start w:val="1"/>
      <w:numFmt w:val="bullet"/>
      <w:lvlText w:val="o"/>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27786B30">
      <w:start w:val="1"/>
      <w:numFmt w:val="bullet"/>
      <w:lvlText w:val="▪"/>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B18A7CC2">
      <w:start w:val="1"/>
      <w:numFmt w:val="bullet"/>
      <w:lvlText w:val="•"/>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927C36D8">
      <w:start w:val="1"/>
      <w:numFmt w:val="bullet"/>
      <w:lvlText w:val="o"/>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592C7D12">
      <w:start w:val="1"/>
      <w:numFmt w:val="bullet"/>
      <w:lvlText w:val="▪"/>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A3C68C30">
      <w:start w:val="1"/>
      <w:numFmt w:val="bullet"/>
      <w:lvlText w:val="•"/>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90E8A68C">
      <w:start w:val="1"/>
      <w:numFmt w:val="bullet"/>
      <w:lvlText w:val="o"/>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D5DE42A0">
      <w:start w:val="1"/>
      <w:numFmt w:val="bullet"/>
      <w:lvlText w:val="▪"/>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8" w15:restartNumberingAfterBreak="0">
    <w:nsid w:val="22BF43A5"/>
    <w:multiLevelType w:val="hybridMultilevel"/>
    <w:tmpl w:val="16D41CA8"/>
    <w:lvl w:ilvl="0" w:tplc="607607F8">
      <w:start w:val="1"/>
      <w:numFmt w:val="bullet"/>
      <w:lvlText w:val=""/>
      <w:lvlJc w:val="right"/>
      <w:pPr>
        <w:ind w:left="721"/>
      </w:pPr>
      <w:rPr>
        <w:rFonts w:ascii="Symbol" w:hAnsi="Symbol" w:cs="Symbol" w:hint="default"/>
        <w:b w:val="0"/>
        <w:i w:val="0"/>
        <w:strike w:val="0"/>
        <w:dstrike w:val="0"/>
        <w:color w:val="auto"/>
        <w:sz w:val="20"/>
        <w:szCs w:val="20"/>
        <w:u w:val="none" w:color="000000"/>
        <w:bdr w:val="none" w:sz="0" w:space="0" w:color="auto"/>
        <w:shd w:val="clear" w:color="auto" w:fill="auto"/>
        <w:vertAlign w:val="baseline"/>
      </w:rPr>
    </w:lvl>
    <w:lvl w:ilvl="1" w:tplc="53BCBEEA">
      <w:start w:val="1"/>
      <w:numFmt w:val="bullet"/>
      <w:lvlText w:val="o"/>
      <w:lvlJc w:val="left"/>
      <w:pPr>
        <w:ind w:left="1440"/>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2" w:tplc="B896DF0E">
      <w:start w:val="1"/>
      <w:numFmt w:val="bullet"/>
      <w:lvlText w:val="▪"/>
      <w:lvlJc w:val="left"/>
      <w:pPr>
        <w:ind w:left="2161"/>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3" w:tplc="DA5E0160">
      <w:start w:val="1"/>
      <w:numFmt w:val="bullet"/>
      <w:lvlText w:val="•"/>
      <w:lvlJc w:val="left"/>
      <w:pPr>
        <w:ind w:left="2881"/>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4" w:tplc="0660F7FA">
      <w:start w:val="1"/>
      <w:numFmt w:val="bullet"/>
      <w:lvlText w:val="o"/>
      <w:lvlJc w:val="left"/>
      <w:pPr>
        <w:ind w:left="3601"/>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5" w:tplc="E6387514">
      <w:start w:val="1"/>
      <w:numFmt w:val="bullet"/>
      <w:lvlText w:val="▪"/>
      <w:lvlJc w:val="left"/>
      <w:pPr>
        <w:ind w:left="4321"/>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6" w:tplc="2368D8F6">
      <w:start w:val="1"/>
      <w:numFmt w:val="bullet"/>
      <w:lvlText w:val="•"/>
      <w:lvlJc w:val="left"/>
      <w:pPr>
        <w:ind w:left="5041"/>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7" w:tplc="0EA2E142">
      <w:start w:val="1"/>
      <w:numFmt w:val="bullet"/>
      <w:lvlText w:val="o"/>
      <w:lvlJc w:val="left"/>
      <w:pPr>
        <w:ind w:left="5761"/>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8" w:tplc="53101CE0">
      <w:start w:val="1"/>
      <w:numFmt w:val="bullet"/>
      <w:lvlText w:val="▪"/>
      <w:lvlJc w:val="left"/>
      <w:pPr>
        <w:ind w:left="6481"/>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abstractNum>
  <w:abstractNum w:abstractNumId="9" w15:restartNumberingAfterBreak="0">
    <w:nsid w:val="2E595212"/>
    <w:multiLevelType w:val="hybridMultilevel"/>
    <w:tmpl w:val="73305C14"/>
    <w:lvl w:ilvl="0" w:tplc="E37A4F7A">
      <w:start w:val="1"/>
      <w:numFmt w:val="decimal"/>
      <w:lvlText w:val="%1."/>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8E9A0DA4">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8D80CA88">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60F63D3C">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75B63D08">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EB78E0E8">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A230A782">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91BEB9BE">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30FC9274">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0" w15:restartNumberingAfterBreak="0">
    <w:nsid w:val="38217F4E"/>
    <w:multiLevelType w:val="hybridMultilevel"/>
    <w:tmpl w:val="3AE8455A"/>
    <w:lvl w:ilvl="0" w:tplc="023E742E">
      <w:start w:val="1"/>
      <w:numFmt w:val="upperRoman"/>
      <w:lvlText w:val="%1."/>
      <w:lvlJc w:val="left"/>
      <w:pPr>
        <w:ind w:left="300"/>
      </w:pPr>
      <w:rPr>
        <w:rFonts w:ascii="Arial" w:eastAsia="Arial" w:hAnsi="Arial" w:cs="Arial"/>
        <w:b w:val="0"/>
        <w:i w:val="0"/>
        <w:strike w:val="0"/>
        <w:dstrike w:val="0"/>
        <w:color w:val="000000"/>
        <w:sz w:val="23"/>
        <w:szCs w:val="23"/>
        <w:u w:val="none" w:color="000000"/>
        <w:bdr w:val="none" w:sz="0" w:space="0" w:color="auto"/>
        <w:shd w:val="clear" w:color="auto" w:fill="auto"/>
        <w:vertAlign w:val="baseline"/>
      </w:rPr>
    </w:lvl>
    <w:lvl w:ilvl="1" w:tplc="69F8AA5C">
      <w:start w:val="1"/>
      <w:numFmt w:val="lowerLetter"/>
      <w:lvlText w:val="%2"/>
      <w:lvlJc w:val="left"/>
      <w:pPr>
        <w:ind w:left="1080"/>
      </w:pPr>
      <w:rPr>
        <w:rFonts w:ascii="Arial" w:eastAsia="Arial" w:hAnsi="Arial" w:cs="Arial"/>
        <w:b w:val="0"/>
        <w:i w:val="0"/>
        <w:strike w:val="0"/>
        <w:dstrike w:val="0"/>
        <w:color w:val="000000"/>
        <w:sz w:val="23"/>
        <w:szCs w:val="23"/>
        <w:u w:val="none" w:color="000000"/>
        <w:bdr w:val="none" w:sz="0" w:space="0" w:color="auto"/>
        <w:shd w:val="clear" w:color="auto" w:fill="auto"/>
        <w:vertAlign w:val="baseline"/>
      </w:rPr>
    </w:lvl>
    <w:lvl w:ilvl="2" w:tplc="2522F42E">
      <w:start w:val="1"/>
      <w:numFmt w:val="lowerRoman"/>
      <w:lvlText w:val="%3"/>
      <w:lvlJc w:val="left"/>
      <w:pPr>
        <w:ind w:left="1800"/>
      </w:pPr>
      <w:rPr>
        <w:rFonts w:ascii="Arial" w:eastAsia="Arial" w:hAnsi="Arial" w:cs="Arial"/>
        <w:b w:val="0"/>
        <w:i w:val="0"/>
        <w:strike w:val="0"/>
        <w:dstrike w:val="0"/>
        <w:color w:val="000000"/>
        <w:sz w:val="23"/>
        <w:szCs w:val="23"/>
        <w:u w:val="none" w:color="000000"/>
        <w:bdr w:val="none" w:sz="0" w:space="0" w:color="auto"/>
        <w:shd w:val="clear" w:color="auto" w:fill="auto"/>
        <w:vertAlign w:val="baseline"/>
      </w:rPr>
    </w:lvl>
    <w:lvl w:ilvl="3" w:tplc="0A7CA9FE">
      <w:start w:val="1"/>
      <w:numFmt w:val="decimal"/>
      <w:lvlText w:val="%4"/>
      <w:lvlJc w:val="left"/>
      <w:pPr>
        <w:ind w:left="2520"/>
      </w:pPr>
      <w:rPr>
        <w:rFonts w:ascii="Arial" w:eastAsia="Arial" w:hAnsi="Arial" w:cs="Arial"/>
        <w:b w:val="0"/>
        <w:i w:val="0"/>
        <w:strike w:val="0"/>
        <w:dstrike w:val="0"/>
        <w:color w:val="000000"/>
        <w:sz w:val="23"/>
        <w:szCs w:val="23"/>
        <w:u w:val="none" w:color="000000"/>
        <w:bdr w:val="none" w:sz="0" w:space="0" w:color="auto"/>
        <w:shd w:val="clear" w:color="auto" w:fill="auto"/>
        <w:vertAlign w:val="baseline"/>
      </w:rPr>
    </w:lvl>
    <w:lvl w:ilvl="4" w:tplc="F86003C4">
      <w:start w:val="1"/>
      <w:numFmt w:val="lowerLetter"/>
      <w:lvlText w:val="%5"/>
      <w:lvlJc w:val="left"/>
      <w:pPr>
        <w:ind w:left="3240"/>
      </w:pPr>
      <w:rPr>
        <w:rFonts w:ascii="Arial" w:eastAsia="Arial" w:hAnsi="Arial" w:cs="Arial"/>
        <w:b w:val="0"/>
        <w:i w:val="0"/>
        <w:strike w:val="0"/>
        <w:dstrike w:val="0"/>
        <w:color w:val="000000"/>
        <w:sz w:val="23"/>
        <w:szCs w:val="23"/>
        <w:u w:val="none" w:color="000000"/>
        <w:bdr w:val="none" w:sz="0" w:space="0" w:color="auto"/>
        <w:shd w:val="clear" w:color="auto" w:fill="auto"/>
        <w:vertAlign w:val="baseline"/>
      </w:rPr>
    </w:lvl>
    <w:lvl w:ilvl="5" w:tplc="BCD82336">
      <w:start w:val="1"/>
      <w:numFmt w:val="lowerRoman"/>
      <w:lvlText w:val="%6"/>
      <w:lvlJc w:val="left"/>
      <w:pPr>
        <w:ind w:left="3960"/>
      </w:pPr>
      <w:rPr>
        <w:rFonts w:ascii="Arial" w:eastAsia="Arial" w:hAnsi="Arial" w:cs="Arial"/>
        <w:b w:val="0"/>
        <w:i w:val="0"/>
        <w:strike w:val="0"/>
        <w:dstrike w:val="0"/>
        <w:color w:val="000000"/>
        <w:sz w:val="23"/>
        <w:szCs w:val="23"/>
        <w:u w:val="none" w:color="000000"/>
        <w:bdr w:val="none" w:sz="0" w:space="0" w:color="auto"/>
        <w:shd w:val="clear" w:color="auto" w:fill="auto"/>
        <w:vertAlign w:val="baseline"/>
      </w:rPr>
    </w:lvl>
    <w:lvl w:ilvl="6" w:tplc="39027DBE">
      <w:start w:val="1"/>
      <w:numFmt w:val="decimal"/>
      <w:lvlText w:val="%7"/>
      <w:lvlJc w:val="left"/>
      <w:pPr>
        <w:ind w:left="4680"/>
      </w:pPr>
      <w:rPr>
        <w:rFonts w:ascii="Arial" w:eastAsia="Arial" w:hAnsi="Arial" w:cs="Arial"/>
        <w:b w:val="0"/>
        <w:i w:val="0"/>
        <w:strike w:val="0"/>
        <w:dstrike w:val="0"/>
        <w:color w:val="000000"/>
        <w:sz w:val="23"/>
        <w:szCs w:val="23"/>
        <w:u w:val="none" w:color="000000"/>
        <w:bdr w:val="none" w:sz="0" w:space="0" w:color="auto"/>
        <w:shd w:val="clear" w:color="auto" w:fill="auto"/>
        <w:vertAlign w:val="baseline"/>
      </w:rPr>
    </w:lvl>
    <w:lvl w:ilvl="7" w:tplc="57ACF790">
      <w:start w:val="1"/>
      <w:numFmt w:val="lowerLetter"/>
      <w:lvlText w:val="%8"/>
      <w:lvlJc w:val="left"/>
      <w:pPr>
        <w:ind w:left="5400"/>
      </w:pPr>
      <w:rPr>
        <w:rFonts w:ascii="Arial" w:eastAsia="Arial" w:hAnsi="Arial" w:cs="Arial"/>
        <w:b w:val="0"/>
        <w:i w:val="0"/>
        <w:strike w:val="0"/>
        <w:dstrike w:val="0"/>
        <w:color w:val="000000"/>
        <w:sz w:val="23"/>
        <w:szCs w:val="23"/>
        <w:u w:val="none" w:color="000000"/>
        <w:bdr w:val="none" w:sz="0" w:space="0" w:color="auto"/>
        <w:shd w:val="clear" w:color="auto" w:fill="auto"/>
        <w:vertAlign w:val="baseline"/>
      </w:rPr>
    </w:lvl>
    <w:lvl w:ilvl="8" w:tplc="1206C0EC">
      <w:start w:val="1"/>
      <w:numFmt w:val="lowerRoman"/>
      <w:lvlText w:val="%9"/>
      <w:lvlJc w:val="left"/>
      <w:pPr>
        <w:ind w:left="6120"/>
      </w:pPr>
      <w:rPr>
        <w:rFonts w:ascii="Arial" w:eastAsia="Arial" w:hAnsi="Arial" w:cs="Arial"/>
        <w:b w:val="0"/>
        <w:i w:val="0"/>
        <w:strike w:val="0"/>
        <w:dstrike w:val="0"/>
        <w:color w:val="000000"/>
        <w:sz w:val="23"/>
        <w:szCs w:val="23"/>
        <w:u w:val="none" w:color="000000"/>
        <w:bdr w:val="none" w:sz="0" w:space="0" w:color="auto"/>
        <w:shd w:val="clear" w:color="auto" w:fill="auto"/>
        <w:vertAlign w:val="baseline"/>
      </w:rPr>
    </w:lvl>
  </w:abstractNum>
  <w:abstractNum w:abstractNumId="11" w15:restartNumberingAfterBreak="0">
    <w:nsid w:val="3A411C33"/>
    <w:multiLevelType w:val="hybridMultilevel"/>
    <w:tmpl w:val="4532F398"/>
    <w:lvl w:ilvl="0" w:tplc="F00229D6">
      <w:start w:val="1"/>
      <w:numFmt w:val="bullet"/>
      <w:lvlText w:val="-"/>
      <w:lvlJc w:val="left"/>
      <w:pPr>
        <w:ind w:left="1365" w:hanging="360"/>
      </w:pPr>
      <w:rPr>
        <w:rFonts w:ascii="Trebuchet MS" w:eastAsia="Trebuchet MS" w:hAnsi="Trebuchet MS" w:cs="Trebuchet MS" w:hint="default"/>
      </w:rPr>
    </w:lvl>
    <w:lvl w:ilvl="1" w:tplc="04240003" w:tentative="1">
      <w:start w:val="1"/>
      <w:numFmt w:val="bullet"/>
      <w:lvlText w:val="o"/>
      <w:lvlJc w:val="left"/>
      <w:pPr>
        <w:ind w:left="2085" w:hanging="360"/>
      </w:pPr>
      <w:rPr>
        <w:rFonts w:ascii="Courier New" w:hAnsi="Courier New" w:cs="Courier New" w:hint="default"/>
      </w:rPr>
    </w:lvl>
    <w:lvl w:ilvl="2" w:tplc="04240005" w:tentative="1">
      <w:start w:val="1"/>
      <w:numFmt w:val="bullet"/>
      <w:lvlText w:val=""/>
      <w:lvlJc w:val="left"/>
      <w:pPr>
        <w:ind w:left="2805" w:hanging="360"/>
      </w:pPr>
      <w:rPr>
        <w:rFonts w:ascii="Wingdings" w:hAnsi="Wingdings" w:hint="default"/>
      </w:rPr>
    </w:lvl>
    <w:lvl w:ilvl="3" w:tplc="04240001" w:tentative="1">
      <w:start w:val="1"/>
      <w:numFmt w:val="bullet"/>
      <w:lvlText w:val=""/>
      <w:lvlJc w:val="left"/>
      <w:pPr>
        <w:ind w:left="3525" w:hanging="360"/>
      </w:pPr>
      <w:rPr>
        <w:rFonts w:ascii="Symbol" w:hAnsi="Symbol" w:hint="default"/>
      </w:rPr>
    </w:lvl>
    <w:lvl w:ilvl="4" w:tplc="04240003" w:tentative="1">
      <w:start w:val="1"/>
      <w:numFmt w:val="bullet"/>
      <w:lvlText w:val="o"/>
      <w:lvlJc w:val="left"/>
      <w:pPr>
        <w:ind w:left="4245" w:hanging="360"/>
      </w:pPr>
      <w:rPr>
        <w:rFonts w:ascii="Courier New" w:hAnsi="Courier New" w:cs="Courier New" w:hint="default"/>
      </w:rPr>
    </w:lvl>
    <w:lvl w:ilvl="5" w:tplc="04240005" w:tentative="1">
      <w:start w:val="1"/>
      <w:numFmt w:val="bullet"/>
      <w:lvlText w:val=""/>
      <w:lvlJc w:val="left"/>
      <w:pPr>
        <w:ind w:left="4965" w:hanging="360"/>
      </w:pPr>
      <w:rPr>
        <w:rFonts w:ascii="Wingdings" w:hAnsi="Wingdings" w:hint="default"/>
      </w:rPr>
    </w:lvl>
    <w:lvl w:ilvl="6" w:tplc="04240001" w:tentative="1">
      <w:start w:val="1"/>
      <w:numFmt w:val="bullet"/>
      <w:lvlText w:val=""/>
      <w:lvlJc w:val="left"/>
      <w:pPr>
        <w:ind w:left="5685" w:hanging="360"/>
      </w:pPr>
      <w:rPr>
        <w:rFonts w:ascii="Symbol" w:hAnsi="Symbol" w:hint="default"/>
      </w:rPr>
    </w:lvl>
    <w:lvl w:ilvl="7" w:tplc="04240003" w:tentative="1">
      <w:start w:val="1"/>
      <w:numFmt w:val="bullet"/>
      <w:lvlText w:val="o"/>
      <w:lvlJc w:val="left"/>
      <w:pPr>
        <w:ind w:left="6405" w:hanging="360"/>
      </w:pPr>
      <w:rPr>
        <w:rFonts w:ascii="Courier New" w:hAnsi="Courier New" w:cs="Courier New" w:hint="default"/>
      </w:rPr>
    </w:lvl>
    <w:lvl w:ilvl="8" w:tplc="04240005" w:tentative="1">
      <w:start w:val="1"/>
      <w:numFmt w:val="bullet"/>
      <w:lvlText w:val=""/>
      <w:lvlJc w:val="left"/>
      <w:pPr>
        <w:ind w:left="7125" w:hanging="360"/>
      </w:pPr>
      <w:rPr>
        <w:rFonts w:ascii="Wingdings" w:hAnsi="Wingdings" w:hint="default"/>
      </w:rPr>
    </w:lvl>
  </w:abstractNum>
  <w:abstractNum w:abstractNumId="12" w15:restartNumberingAfterBreak="0">
    <w:nsid w:val="3B515EBA"/>
    <w:multiLevelType w:val="hybridMultilevel"/>
    <w:tmpl w:val="7D2A13DA"/>
    <w:lvl w:ilvl="0" w:tplc="187EF04C">
      <w:start w:val="1"/>
      <w:numFmt w:val="bullet"/>
      <w:lvlText w:val="-"/>
      <w:lvlJc w:val="left"/>
      <w:pPr>
        <w:ind w:left="10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199CFD14">
      <w:start w:val="1"/>
      <w:numFmt w:val="bullet"/>
      <w:lvlText w:val="o"/>
      <w:lvlJc w:val="left"/>
      <w:pPr>
        <w:ind w:left="17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809081B2">
      <w:start w:val="1"/>
      <w:numFmt w:val="bullet"/>
      <w:lvlText w:val="▪"/>
      <w:lvlJc w:val="left"/>
      <w:pPr>
        <w:ind w:left="24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F628189C">
      <w:start w:val="1"/>
      <w:numFmt w:val="bullet"/>
      <w:lvlText w:val="•"/>
      <w:lvlJc w:val="left"/>
      <w:pPr>
        <w:ind w:left="31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6934801E">
      <w:start w:val="1"/>
      <w:numFmt w:val="bullet"/>
      <w:lvlText w:val="o"/>
      <w:lvlJc w:val="left"/>
      <w:pPr>
        <w:ind w:left="38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9836B96C">
      <w:start w:val="1"/>
      <w:numFmt w:val="bullet"/>
      <w:lvlText w:val="▪"/>
      <w:lvlJc w:val="left"/>
      <w:pPr>
        <w:ind w:left="46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101C5AE8">
      <w:start w:val="1"/>
      <w:numFmt w:val="bullet"/>
      <w:lvlText w:val="•"/>
      <w:lvlJc w:val="left"/>
      <w:pPr>
        <w:ind w:left="53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E26A7A58">
      <w:start w:val="1"/>
      <w:numFmt w:val="bullet"/>
      <w:lvlText w:val="o"/>
      <w:lvlJc w:val="left"/>
      <w:pPr>
        <w:ind w:left="60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05FA9C5E">
      <w:start w:val="1"/>
      <w:numFmt w:val="bullet"/>
      <w:lvlText w:val="▪"/>
      <w:lvlJc w:val="left"/>
      <w:pPr>
        <w:ind w:left="67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3" w15:restartNumberingAfterBreak="0">
    <w:nsid w:val="3C79383F"/>
    <w:multiLevelType w:val="hybridMultilevel"/>
    <w:tmpl w:val="0FF82230"/>
    <w:lvl w:ilvl="0" w:tplc="607607F8">
      <w:start w:val="1"/>
      <w:numFmt w:val="bullet"/>
      <w:lvlText w:val=""/>
      <w:lvlJc w:val="right"/>
      <w:pPr>
        <w:ind w:left="720" w:hanging="360"/>
      </w:pPr>
      <w:rPr>
        <w:rFonts w:ascii="Symbol" w:hAnsi="Symbol" w:cs="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4C384CB3"/>
    <w:multiLevelType w:val="hybridMultilevel"/>
    <w:tmpl w:val="71C05EBC"/>
    <w:lvl w:ilvl="0" w:tplc="AF4A1940">
      <w:start w:val="1"/>
      <w:numFmt w:val="bullet"/>
      <w:lvlText w:val="-"/>
      <w:lvlJc w:val="left"/>
      <w:pPr>
        <w:ind w:left="706"/>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1" w:tplc="FAE48A64">
      <w:start w:val="1"/>
      <w:numFmt w:val="bullet"/>
      <w:lvlText w:val="o"/>
      <w:lvlJc w:val="left"/>
      <w:pPr>
        <w:ind w:left="1468"/>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2" w:tplc="A4861210">
      <w:start w:val="1"/>
      <w:numFmt w:val="bullet"/>
      <w:lvlText w:val="▪"/>
      <w:lvlJc w:val="left"/>
      <w:pPr>
        <w:ind w:left="2188"/>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3" w:tplc="76DE7DD6">
      <w:start w:val="1"/>
      <w:numFmt w:val="bullet"/>
      <w:lvlText w:val="•"/>
      <w:lvlJc w:val="left"/>
      <w:pPr>
        <w:ind w:left="2908"/>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4" w:tplc="11E4DB04">
      <w:start w:val="1"/>
      <w:numFmt w:val="bullet"/>
      <w:lvlText w:val="o"/>
      <w:lvlJc w:val="left"/>
      <w:pPr>
        <w:ind w:left="3628"/>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5" w:tplc="D69A5F9E">
      <w:start w:val="1"/>
      <w:numFmt w:val="bullet"/>
      <w:lvlText w:val="▪"/>
      <w:lvlJc w:val="left"/>
      <w:pPr>
        <w:ind w:left="4348"/>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6" w:tplc="9FF86762">
      <w:start w:val="1"/>
      <w:numFmt w:val="bullet"/>
      <w:lvlText w:val="•"/>
      <w:lvlJc w:val="left"/>
      <w:pPr>
        <w:ind w:left="5068"/>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7" w:tplc="6FF456F0">
      <w:start w:val="1"/>
      <w:numFmt w:val="bullet"/>
      <w:lvlText w:val="o"/>
      <w:lvlJc w:val="left"/>
      <w:pPr>
        <w:ind w:left="5788"/>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8" w:tplc="A53428BE">
      <w:start w:val="1"/>
      <w:numFmt w:val="bullet"/>
      <w:lvlText w:val="▪"/>
      <w:lvlJc w:val="left"/>
      <w:pPr>
        <w:ind w:left="6508"/>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abstractNum>
  <w:abstractNum w:abstractNumId="15" w15:restartNumberingAfterBreak="0">
    <w:nsid w:val="4D6431DC"/>
    <w:multiLevelType w:val="hybridMultilevel"/>
    <w:tmpl w:val="E3D8826E"/>
    <w:lvl w:ilvl="0" w:tplc="2E76DA62">
      <w:start w:val="1"/>
      <w:numFmt w:val="bullet"/>
      <w:lvlText w:val="-"/>
      <w:lvlJc w:val="left"/>
      <w:pPr>
        <w:ind w:left="721"/>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1" w:tplc="87183FB4">
      <w:start w:val="1"/>
      <w:numFmt w:val="bullet"/>
      <w:lvlText w:val="o"/>
      <w:lvlJc w:val="left"/>
      <w:pPr>
        <w:ind w:left="1440"/>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2" w:tplc="2BCE0770">
      <w:start w:val="1"/>
      <w:numFmt w:val="bullet"/>
      <w:lvlText w:val="▪"/>
      <w:lvlJc w:val="left"/>
      <w:pPr>
        <w:ind w:left="2161"/>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3" w:tplc="CDA6E77E">
      <w:start w:val="1"/>
      <w:numFmt w:val="bullet"/>
      <w:lvlText w:val="•"/>
      <w:lvlJc w:val="left"/>
      <w:pPr>
        <w:ind w:left="2881"/>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4" w:tplc="89F63694">
      <w:start w:val="1"/>
      <w:numFmt w:val="bullet"/>
      <w:lvlText w:val="o"/>
      <w:lvlJc w:val="left"/>
      <w:pPr>
        <w:ind w:left="3601"/>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5" w:tplc="5CD4C53E">
      <w:start w:val="1"/>
      <w:numFmt w:val="bullet"/>
      <w:lvlText w:val="▪"/>
      <w:lvlJc w:val="left"/>
      <w:pPr>
        <w:ind w:left="4321"/>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6" w:tplc="79B81C46">
      <w:start w:val="1"/>
      <w:numFmt w:val="bullet"/>
      <w:lvlText w:val="•"/>
      <w:lvlJc w:val="left"/>
      <w:pPr>
        <w:ind w:left="5041"/>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7" w:tplc="15907D0C">
      <w:start w:val="1"/>
      <w:numFmt w:val="bullet"/>
      <w:lvlText w:val="o"/>
      <w:lvlJc w:val="left"/>
      <w:pPr>
        <w:ind w:left="5761"/>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8" w:tplc="D39A39D4">
      <w:start w:val="1"/>
      <w:numFmt w:val="bullet"/>
      <w:lvlText w:val="▪"/>
      <w:lvlJc w:val="left"/>
      <w:pPr>
        <w:ind w:left="6481"/>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abstractNum>
  <w:abstractNum w:abstractNumId="16" w15:restartNumberingAfterBreak="0">
    <w:nsid w:val="5F946E63"/>
    <w:multiLevelType w:val="hybridMultilevel"/>
    <w:tmpl w:val="F8E29AB4"/>
    <w:lvl w:ilvl="0" w:tplc="76BEBA90">
      <w:start w:val="1"/>
      <w:numFmt w:val="decimal"/>
      <w:pStyle w:val="STEVILCENJETEXT10pt"/>
      <w:lvlText w:val="%1."/>
      <w:lvlJc w:val="left"/>
      <w:pPr>
        <w:ind w:left="-452" w:firstLine="114"/>
      </w:pPr>
      <w:rPr>
        <w:rFonts w:ascii="Trebuchet MS" w:hAnsi="Trebuchet MS" w:hint="default"/>
        <w:color w:val="7F7F7F" w:themeColor="text1" w:themeTint="80"/>
      </w:rPr>
    </w:lvl>
    <w:lvl w:ilvl="1" w:tplc="04090019" w:tentative="1">
      <w:start w:val="1"/>
      <w:numFmt w:val="lowerLetter"/>
      <w:lvlText w:val="%2."/>
      <w:lvlJc w:val="left"/>
      <w:pPr>
        <w:ind w:left="818" w:hanging="360"/>
      </w:pPr>
    </w:lvl>
    <w:lvl w:ilvl="2" w:tplc="0409001B" w:tentative="1">
      <w:start w:val="1"/>
      <w:numFmt w:val="lowerRoman"/>
      <w:lvlText w:val="%3."/>
      <w:lvlJc w:val="right"/>
      <w:pPr>
        <w:ind w:left="1538" w:hanging="180"/>
      </w:pPr>
    </w:lvl>
    <w:lvl w:ilvl="3" w:tplc="0409000F" w:tentative="1">
      <w:start w:val="1"/>
      <w:numFmt w:val="decimal"/>
      <w:lvlText w:val="%4."/>
      <w:lvlJc w:val="left"/>
      <w:pPr>
        <w:ind w:left="2258" w:hanging="360"/>
      </w:pPr>
    </w:lvl>
    <w:lvl w:ilvl="4" w:tplc="04090019" w:tentative="1">
      <w:start w:val="1"/>
      <w:numFmt w:val="lowerLetter"/>
      <w:lvlText w:val="%5."/>
      <w:lvlJc w:val="left"/>
      <w:pPr>
        <w:ind w:left="2978" w:hanging="360"/>
      </w:pPr>
    </w:lvl>
    <w:lvl w:ilvl="5" w:tplc="0409001B" w:tentative="1">
      <w:start w:val="1"/>
      <w:numFmt w:val="lowerRoman"/>
      <w:lvlText w:val="%6."/>
      <w:lvlJc w:val="right"/>
      <w:pPr>
        <w:ind w:left="3698" w:hanging="180"/>
      </w:pPr>
    </w:lvl>
    <w:lvl w:ilvl="6" w:tplc="0409000F" w:tentative="1">
      <w:start w:val="1"/>
      <w:numFmt w:val="decimal"/>
      <w:lvlText w:val="%7."/>
      <w:lvlJc w:val="left"/>
      <w:pPr>
        <w:ind w:left="4418" w:hanging="360"/>
      </w:pPr>
    </w:lvl>
    <w:lvl w:ilvl="7" w:tplc="04090019" w:tentative="1">
      <w:start w:val="1"/>
      <w:numFmt w:val="lowerLetter"/>
      <w:lvlText w:val="%8."/>
      <w:lvlJc w:val="left"/>
      <w:pPr>
        <w:ind w:left="5138" w:hanging="360"/>
      </w:pPr>
    </w:lvl>
    <w:lvl w:ilvl="8" w:tplc="0409001B" w:tentative="1">
      <w:start w:val="1"/>
      <w:numFmt w:val="lowerRoman"/>
      <w:lvlText w:val="%9."/>
      <w:lvlJc w:val="right"/>
      <w:pPr>
        <w:ind w:left="5858" w:hanging="180"/>
      </w:pPr>
    </w:lvl>
  </w:abstractNum>
  <w:abstractNum w:abstractNumId="17" w15:restartNumberingAfterBreak="0">
    <w:nsid w:val="61734CC5"/>
    <w:multiLevelType w:val="hybridMultilevel"/>
    <w:tmpl w:val="259A0A34"/>
    <w:lvl w:ilvl="0" w:tplc="607607F8">
      <w:start w:val="1"/>
      <w:numFmt w:val="bullet"/>
      <w:lvlText w:val=""/>
      <w:lvlJc w:val="right"/>
      <w:pPr>
        <w:ind w:left="736" w:hanging="226"/>
      </w:pPr>
      <w:rPr>
        <w:rFonts w:ascii="Symbol" w:hAnsi="Symbol" w:cs="Symbol" w:hint="default"/>
        <w:b/>
        <w:bCs/>
        <w:i w:val="0"/>
        <w:iCs w:val="0"/>
        <w:color w:val="auto"/>
        <w:sz w:val="20"/>
        <w:szCs w:val="20"/>
      </w:rPr>
    </w:lvl>
    <w:lvl w:ilvl="1" w:tplc="04090003" w:tentative="1">
      <w:start w:val="1"/>
      <w:numFmt w:val="bullet"/>
      <w:lvlText w:val="o"/>
      <w:lvlJc w:val="left"/>
      <w:pPr>
        <w:ind w:left="1590" w:hanging="360"/>
      </w:pPr>
      <w:rPr>
        <w:rFonts w:ascii="Courier New" w:hAnsi="Courier New" w:hint="default"/>
      </w:rPr>
    </w:lvl>
    <w:lvl w:ilvl="2" w:tplc="04090005" w:tentative="1">
      <w:start w:val="1"/>
      <w:numFmt w:val="bullet"/>
      <w:lvlText w:val=""/>
      <w:lvlJc w:val="left"/>
      <w:pPr>
        <w:ind w:left="2310" w:hanging="360"/>
      </w:pPr>
      <w:rPr>
        <w:rFonts w:ascii="Wingdings" w:hAnsi="Wingdings" w:hint="default"/>
      </w:rPr>
    </w:lvl>
    <w:lvl w:ilvl="3" w:tplc="04090001" w:tentative="1">
      <w:start w:val="1"/>
      <w:numFmt w:val="bullet"/>
      <w:lvlText w:val=""/>
      <w:lvlJc w:val="left"/>
      <w:pPr>
        <w:ind w:left="3030" w:hanging="360"/>
      </w:pPr>
      <w:rPr>
        <w:rFonts w:ascii="Symbol" w:hAnsi="Symbol" w:hint="default"/>
      </w:rPr>
    </w:lvl>
    <w:lvl w:ilvl="4" w:tplc="04090003" w:tentative="1">
      <w:start w:val="1"/>
      <w:numFmt w:val="bullet"/>
      <w:lvlText w:val="o"/>
      <w:lvlJc w:val="left"/>
      <w:pPr>
        <w:ind w:left="3750" w:hanging="360"/>
      </w:pPr>
      <w:rPr>
        <w:rFonts w:ascii="Courier New" w:hAnsi="Courier New" w:hint="default"/>
      </w:rPr>
    </w:lvl>
    <w:lvl w:ilvl="5" w:tplc="04090005" w:tentative="1">
      <w:start w:val="1"/>
      <w:numFmt w:val="bullet"/>
      <w:lvlText w:val=""/>
      <w:lvlJc w:val="left"/>
      <w:pPr>
        <w:ind w:left="4470" w:hanging="360"/>
      </w:pPr>
      <w:rPr>
        <w:rFonts w:ascii="Wingdings" w:hAnsi="Wingdings" w:hint="default"/>
      </w:rPr>
    </w:lvl>
    <w:lvl w:ilvl="6" w:tplc="04090001" w:tentative="1">
      <w:start w:val="1"/>
      <w:numFmt w:val="bullet"/>
      <w:lvlText w:val=""/>
      <w:lvlJc w:val="left"/>
      <w:pPr>
        <w:ind w:left="5190" w:hanging="360"/>
      </w:pPr>
      <w:rPr>
        <w:rFonts w:ascii="Symbol" w:hAnsi="Symbol" w:hint="default"/>
      </w:rPr>
    </w:lvl>
    <w:lvl w:ilvl="7" w:tplc="04090003" w:tentative="1">
      <w:start w:val="1"/>
      <w:numFmt w:val="bullet"/>
      <w:lvlText w:val="o"/>
      <w:lvlJc w:val="left"/>
      <w:pPr>
        <w:ind w:left="5910" w:hanging="360"/>
      </w:pPr>
      <w:rPr>
        <w:rFonts w:ascii="Courier New" w:hAnsi="Courier New" w:hint="default"/>
      </w:rPr>
    </w:lvl>
    <w:lvl w:ilvl="8" w:tplc="04090005" w:tentative="1">
      <w:start w:val="1"/>
      <w:numFmt w:val="bullet"/>
      <w:lvlText w:val=""/>
      <w:lvlJc w:val="left"/>
      <w:pPr>
        <w:ind w:left="6630" w:hanging="360"/>
      </w:pPr>
      <w:rPr>
        <w:rFonts w:ascii="Wingdings" w:hAnsi="Wingdings" w:hint="default"/>
      </w:rPr>
    </w:lvl>
  </w:abstractNum>
  <w:abstractNum w:abstractNumId="18" w15:restartNumberingAfterBreak="0">
    <w:nsid w:val="64D473F7"/>
    <w:multiLevelType w:val="hybridMultilevel"/>
    <w:tmpl w:val="1EBEC7C6"/>
    <w:lvl w:ilvl="0" w:tplc="8744E172">
      <w:start w:val="1"/>
      <w:numFmt w:val="bullet"/>
      <w:lvlText w:val="-"/>
      <w:lvlJc w:val="left"/>
      <w:pPr>
        <w:ind w:left="721"/>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1" w:tplc="53BCBEEA">
      <w:start w:val="1"/>
      <w:numFmt w:val="bullet"/>
      <w:lvlText w:val="o"/>
      <w:lvlJc w:val="left"/>
      <w:pPr>
        <w:ind w:left="1440"/>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2" w:tplc="B896DF0E">
      <w:start w:val="1"/>
      <w:numFmt w:val="bullet"/>
      <w:lvlText w:val="▪"/>
      <w:lvlJc w:val="left"/>
      <w:pPr>
        <w:ind w:left="2161"/>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3" w:tplc="DA5E0160">
      <w:start w:val="1"/>
      <w:numFmt w:val="bullet"/>
      <w:lvlText w:val="•"/>
      <w:lvlJc w:val="left"/>
      <w:pPr>
        <w:ind w:left="2881"/>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4" w:tplc="0660F7FA">
      <w:start w:val="1"/>
      <w:numFmt w:val="bullet"/>
      <w:lvlText w:val="o"/>
      <w:lvlJc w:val="left"/>
      <w:pPr>
        <w:ind w:left="3601"/>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5" w:tplc="E6387514">
      <w:start w:val="1"/>
      <w:numFmt w:val="bullet"/>
      <w:lvlText w:val="▪"/>
      <w:lvlJc w:val="left"/>
      <w:pPr>
        <w:ind w:left="4321"/>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6" w:tplc="2368D8F6">
      <w:start w:val="1"/>
      <w:numFmt w:val="bullet"/>
      <w:lvlText w:val="•"/>
      <w:lvlJc w:val="left"/>
      <w:pPr>
        <w:ind w:left="5041"/>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7" w:tplc="0EA2E142">
      <w:start w:val="1"/>
      <w:numFmt w:val="bullet"/>
      <w:lvlText w:val="o"/>
      <w:lvlJc w:val="left"/>
      <w:pPr>
        <w:ind w:left="5761"/>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8" w:tplc="53101CE0">
      <w:start w:val="1"/>
      <w:numFmt w:val="bullet"/>
      <w:lvlText w:val="▪"/>
      <w:lvlJc w:val="left"/>
      <w:pPr>
        <w:ind w:left="6481"/>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abstractNum>
  <w:abstractNum w:abstractNumId="19" w15:restartNumberingAfterBreak="0">
    <w:nsid w:val="7696172E"/>
    <w:multiLevelType w:val="hybridMultilevel"/>
    <w:tmpl w:val="593A6198"/>
    <w:lvl w:ilvl="0" w:tplc="D4C656C6">
      <w:start w:val="2"/>
      <w:numFmt w:val="bullet"/>
      <w:lvlText w:val="-"/>
      <w:lvlJc w:val="left"/>
      <w:pPr>
        <w:ind w:left="720" w:hanging="360"/>
      </w:pPr>
      <w:rPr>
        <w:rFonts w:ascii="Arial" w:eastAsia="Arial"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792E20E5"/>
    <w:multiLevelType w:val="hybridMultilevel"/>
    <w:tmpl w:val="69926BA6"/>
    <w:lvl w:ilvl="0" w:tplc="17102CDC">
      <w:start w:val="1"/>
      <w:numFmt w:val="decimal"/>
      <w:lvlText w:val="%1."/>
      <w:lvlJc w:val="left"/>
      <w:pPr>
        <w:ind w:left="4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5518FE28">
      <w:start w:val="1"/>
      <w:numFmt w:val="lowerLetter"/>
      <w:lvlText w:val="%2"/>
      <w:lvlJc w:val="left"/>
      <w:pPr>
        <w:ind w:left="121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0F56CC9A">
      <w:start w:val="1"/>
      <w:numFmt w:val="lowerRoman"/>
      <w:lvlText w:val="%3"/>
      <w:lvlJc w:val="left"/>
      <w:pPr>
        <w:ind w:left="193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A528A2CC">
      <w:start w:val="1"/>
      <w:numFmt w:val="decimal"/>
      <w:lvlText w:val="%4"/>
      <w:lvlJc w:val="left"/>
      <w:pPr>
        <w:ind w:left="265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1B94431A">
      <w:start w:val="1"/>
      <w:numFmt w:val="lowerLetter"/>
      <w:lvlText w:val="%5"/>
      <w:lvlJc w:val="left"/>
      <w:pPr>
        <w:ind w:left="337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C1F8ED08">
      <w:start w:val="1"/>
      <w:numFmt w:val="lowerRoman"/>
      <w:lvlText w:val="%6"/>
      <w:lvlJc w:val="left"/>
      <w:pPr>
        <w:ind w:left="409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F55A1ED4">
      <w:start w:val="1"/>
      <w:numFmt w:val="decimal"/>
      <w:lvlText w:val="%7"/>
      <w:lvlJc w:val="left"/>
      <w:pPr>
        <w:ind w:left="481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F334C076">
      <w:start w:val="1"/>
      <w:numFmt w:val="lowerLetter"/>
      <w:lvlText w:val="%8"/>
      <w:lvlJc w:val="left"/>
      <w:pPr>
        <w:ind w:left="553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02D863F6">
      <w:start w:val="1"/>
      <w:numFmt w:val="lowerRoman"/>
      <w:lvlText w:val="%9"/>
      <w:lvlJc w:val="left"/>
      <w:pPr>
        <w:ind w:left="625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num w:numId="1" w16cid:durableId="1842430082">
    <w:abstractNumId w:val="10"/>
  </w:num>
  <w:num w:numId="2" w16cid:durableId="687757376">
    <w:abstractNumId w:val="15"/>
  </w:num>
  <w:num w:numId="3" w16cid:durableId="1596865821">
    <w:abstractNumId w:val="18"/>
  </w:num>
  <w:num w:numId="4" w16cid:durableId="1535726301">
    <w:abstractNumId w:val="5"/>
  </w:num>
  <w:num w:numId="5" w16cid:durableId="1493644804">
    <w:abstractNumId w:val="20"/>
  </w:num>
  <w:num w:numId="6" w16cid:durableId="542327427">
    <w:abstractNumId w:val="9"/>
  </w:num>
  <w:num w:numId="7" w16cid:durableId="790784131">
    <w:abstractNumId w:val="0"/>
  </w:num>
  <w:num w:numId="8" w16cid:durableId="1701079504">
    <w:abstractNumId w:val="14"/>
  </w:num>
  <w:num w:numId="9" w16cid:durableId="1004212994">
    <w:abstractNumId w:val="12"/>
  </w:num>
  <w:num w:numId="10" w16cid:durableId="2082285122">
    <w:abstractNumId w:val="7"/>
  </w:num>
  <w:num w:numId="11" w16cid:durableId="1328903558">
    <w:abstractNumId w:val="19"/>
  </w:num>
  <w:num w:numId="12" w16cid:durableId="538053359">
    <w:abstractNumId w:val="6"/>
  </w:num>
  <w:num w:numId="13" w16cid:durableId="1114404160">
    <w:abstractNumId w:val="4"/>
  </w:num>
  <w:num w:numId="14" w16cid:durableId="2026010464">
    <w:abstractNumId w:val="8"/>
  </w:num>
  <w:num w:numId="15" w16cid:durableId="1549797892">
    <w:abstractNumId w:val="17"/>
  </w:num>
  <w:num w:numId="16" w16cid:durableId="483746157">
    <w:abstractNumId w:val="11"/>
  </w:num>
  <w:num w:numId="17" w16cid:durableId="612444526">
    <w:abstractNumId w:val="2"/>
  </w:num>
  <w:num w:numId="18" w16cid:durableId="362169010">
    <w:abstractNumId w:val="1"/>
  </w:num>
  <w:num w:numId="19" w16cid:durableId="398210419">
    <w:abstractNumId w:val="16"/>
  </w:num>
  <w:num w:numId="20" w16cid:durableId="1960867729">
    <w:abstractNumId w:val="13"/>
  </w:num>
  <w:num w:numId="21" w16cid:durableId="3142336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7B95"/>
    <w:rsid w:val="0005479A"/>
    <w:rsid w:val="00056B43"/>
    <w:rsid w:val="00073B68"/>
    <w:rsid w:val="000E72AB"/>
    <w:rsid w:val="00100D4D"/>
    <w:rsid w:val="001158F0"/>
    <w:rsid w:val="00122FBB"/>
    <w:rsid w:val="00152CF5"/>
    <w:rsid w:val="00154102"/>
    <w:rsid w:val="001F3ECE"/>
    <w:rsid w:val="00233A33"/>
    <w:rsid w:val="0024046A"/>
    <w:rsid w:val="002417A7"/>
    <w:rsid w:val="00245FD2"/>
    <w:rsid w:val="002717E2"/>
    <w:rsid w:val="002A7B52"/>
    <w:rsid w:val="002D3C2F"/>
    <w:rsid w:val="002D4456"/>
    <w:rsid w:val="002E6082"/>
    <w:rsid w:val="00302285"/>
    <w:rsid w:val="0031689E"/>
    <w:rsid w:val="00336EAF"/>
    <w:rsid w:val="00357B95"/>
    <w:rsid w:val="00366D79"/>
    <w:rsid w:val="00374698"/>
    <w:rsid w:val="003D37BC"/>
    <w:rsid w:val="003D69A4"/>
    <w:rsid w:val="003E2EBC"/>
    <w:rsid w:val="003E4A8A"/>
    <w:rsid w:val="00402F93"/>
    <w:rsid w:val="00407550"/>
    <w:rsid w:val="00411F47"/>
    <w:rsid w:val="004809C4"/>
    <w:rsid w:val="004A32FF"/>
    <w:rsid w:val="004A39CA"/>
    <w:rsid w:val="004C1003"/>
    <w:rsid w:val="00537C43"/>
    <w:rsid w:val="005436D9"/>
    <w:rsid w:val="00574896"/>
    <w:rsid w:val="005924C6"/>
    <w:rsid w:val="005A587C"/>
    <w:rsid w:val="00610B5B"/>
    <w:rsid w:val="0061593F"/>
    <w:rsid w:val="00635FCD"/>
    <w:rsid w:val="006B76F8"/>
    <w:rsid w:val="006C6241"/>
    <w:rsid w:val="006F0127"/>
    <w:rsid w:val="006F0365"/>
    <w:rsid w:val="006F0860"/>
    <w:rsid w:val="00725577"/>
    <w:rsid w:val="00754FDC"/>
    <w:rsid w:val="007728C1"/>
    <w:rsid w:val="008167FB"/>
    <w:rsid w:val="00821264"/>
    <w:rsid w:val="00837768"/>
    <w:rsid w:val="00847C74"/>
    <w:rsid w:val="00872C94"/>
    <w:rsid w:val="008932F3"/>
    <w:rsid w:val="00895860"/>
    <w:rsid w:val="008B0DE9"/>
    <w:rsid w:val="008B3126"/>
    <w:rsid w:val="008C69B0"/>
    <w:rsid w:val="00914428"/>
    <w:rsid w:val="009416A0"/>
    <w:rsid w:val="00955F7F"/>
    <w:rsid w:val="009C117C"/>
    <w:rsid w:val="00A0062D"/>
    <w:rsid w:val="00A23F16"/>
    <w:rsid w:val="00A7012B"/>
    <w:rsid w:val="00A90B80"/>
    <w:rsid w:val="00A9367B"/>
    <w:rsid w:val="00AB1C3B"/>
    <w:rsid w:val="00AC6B55"/>
    <w:rsid w:val="00B06268"/>
    <w:rsid w:val="00B110D9"/>
    <w:rsid w:val="00B11AE3"/>
    <w:rsid w:val="00B1774F"/>
    <w:rsid w:val="00B53EB9"/>
    <w:rsid w:val="00B54245"/>
    <w:rsid w:val="00B61534"/>
    <w:rsid w:val="00B80F4F"/>
    <w:rsid w:val="00BD074A"/>
    <w:rsid w:val="00C24612"/>
    <w:rsid w:val="00C40224"/>
    <w:rsid w:val="00C451E9"/>
    <w:rsid w:val="00CB5D42"/>
    <w:rsid w:val="00CC53EC"/>
    <w:rsid w:val="00CF57C7"/>
    <w:rsid w:val="00D110D7"/>
    <w:rsid w:val="00D72BBB"/>
    <w:rsid w:val="00D83B7E"/>
    <w:rsid w:val="00DA63BA"/>
    <w:rsid w:val="00DC6EAC"/>
    <w:rsid w:val="00DF6F24"/>
    <w:rsid w:val="00E0016B"/>
    <w:rsid w:val="00E42290"/>
    <w:rsid w:val="00E442C7"/>
    <w:rsid w:val="00E468DC"/>
    <w:rsid w:val="00E94D27"/>
    <w:rsid w:val="00EB275E"/>
    <w:rsid w:val="00EC30DE"/>
    <w:rsid w:val="00F131FA"/>
    <w:rsid w:val="00F21093"/>
    <w:rsid w:val="00F51150"/>
    <w:rsid w:val="00F7315E"/>
    <w:rsid w:val="00F74A86"/>
    <w:rsid w:val="00FA03C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48ADEC"/>
  <w15:docId w15:val="{56637A26-6672-4B5F-85BC-6DBCC7DA84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after="20" w:line="269" w:lineRule="auto"/>
      <w:ind w:left="10" w:hanging="10"/>
      <w:jc w:val="both"/>
    </w:pPr>
    <w:rPr>
      <w:rFonts w:ascii="Arial" w:eastAsia="Arial" w:hAnsi="Arial" w:cs="Arial"/>
      <w:color w:val="000000"/>
      <w:sz w:val="20"/>
    </w:rPr>
  </w:style>
  <w:style w:type="paragraph" w:styleId="Naslov1">
    <w:name w:val="heading 1"/>
    <w:next w:val="Navaden"/>
    <w:link w:val="Naslov1Znak"/>
    <w:uiPriority w:val="9"/>
    <w:unhideWhenUsed/>
    <w:qFormat/>
    <w:pPr>
      <w:keepNext/>
      <w:keepLines/>
      <w:pBdr>
        <w:top w:val="single" w:sz="6" w:space="0" w:color="000000"/>
        <w:left w:val="single" w:sz="6" w:space="0" w:color="000000"/>
        <w:bottom w:val="single" w:sz="6" w:space="0" w:color="000000"/>
        <w:right w:val="single" w:sz="6" w:space="0" w:color="000000"/>
      </w:pBdr>
      <w:shd w:val="clear" w:color="auto" w:fill="D9D9D9"/>
      <w:spacing w:after="0"/>
      <w:ind w:left="220" w:hanging="10"/>
      <w:outlineLvl w:val="0"/>
    </w:pPr>
    <w:rPr>
      <w:rFonts w:ascii="Arial" w:eastAsia="Arial" w:hAnsi="Arial" w:cs="Arial"/>
      <w:b/>
      <w:color w:val="000000"/>
      <w:sz w:val="24"/>
    </w:rPr>
  </w:style>
  <w:style w:type="paragraph" w:styleId="Naslov2">
    <w:name w:val="heading 2"/>
    <w:next w:val="Navaden"/>
    <w:link w:val="Naslov2Znak"/>
    <w:uiPriority w:val="9"/>
    <w:unhideWhenUsed/>
    <w:qFormat/>
    <w:pPr>
      <w:keepNext/>
      <w:keepLines/>
      <w:pBdr>
        <w:top w:val="single" w:sz="6" w:space="0" w:color="000000"/>
        <w:left w:val="single" w:sz="6" w:space="0" w:color="000000"/>
        <w:bottom w:val="single" w:sz="6" w:space="0" w:color="000000"/>
        <w:right w:val="single" w:sz="6" w:space="0" w:color="000000"/>
      </w:pBdr>
      <w:shd w:val="clear" w:color="auto" w:fill="F2F2F2"/>
      <w:spacing w:after="28"/>
      <w:ind w:left="220" w:hanging="10"/>
      <w:outlineLvl w:val="1"/>
    </w:pPr>
    <w:rPr>
      <w:rFonts w:ascii="Arial" w:eastAsia="Arial" w:hAnsi="Arial" w:cs="Arial"/>
      <w:i/>
      <w:color w:val="000000"/>
      <w:sz w:val="20"/>
    </w:rPr>
  </w:style>
  <w:style w:type="paragraph" w:styleId="Naslov3">
    <w:name w:val="heading 3"/>
    <w:next w:val="Navaden"/>
    <w:link w:val="Naslov3Znak"/>
    <w:uiPriority w:val="9"/>
    <w:unhideWhenUsed/>
    <w:qFormat/>
    <w:pPr>
      <w:keepNext/>
      <w:keepLines/>
      <w:shd w:val="clear" w:color="auto" w:fill="F2F2F2"/>
      <w:spacing w:after="13"/>
      <w:ind w:left="220" w:hanging="10"/>
      <w:outlineLvl w:val="2"/>
    </w:pPr>
    <w:rPr>
      <w:rFonts w:ascii="Arial" w:eastAsia="Arial" w:hAnsi="Arial" w:cs="Arial"/>
      <w:i/>
      <w:color w:val="000000"/>
      <w:sz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3Znak">
    <w:name w:val="Naslov 3 Znak"/>
    <w:link w:val="Naslov3"/>
    <w:rPr>
      <w:rFonts w:ascii="Arial" w:eastAsia="Arial" w:hAnsi="Arial" w:cs="Arial"/>
      <w:i/>
      <w:color w:val="000000"/>
      <w:sz w:val="20"/>
    </w:rPr>
  </w:style>
  <w:style w:type="character" w:customStyle="1" w:styleId="Naslov2Znak">
    <w:name w:val="Naslov 2 Znak"/>
    <w:link w:val="Naslov2"/>
    <w:rPr>
      <w:rFonts w:ascii="Arial" w:eastAsia="Arial" w:hAnsi="Arial" w:cs="Arial"/>
      <w:i/>
      <w:color w:val="000000"/>
      <w:sz w:val="20"/>
    </w:rPr>
  </w:style>
  <w:style w:type="character" w:customStyle="1" w:styleId="Naslov1Znak">
    <w:name w:val="Naslov 1 Znak"/>
    <w:link w:val="Naslov1"/>
    <w:rPr>
      <w:rFonts w:ascii="Arial" w:eastAsia="Arial" w:hAnsi="Arial" w:cs="Arial"/>
      <w:b/>
      <w:color w:val="000000"/>
      <w:sz w:val="24"/>
    </w:rPr>
  </w:style>
  <w:style w:type="table" w:customStyle="1" w:styleId="TableGrid">
    <w:name w:val="TableGrid"/>
    <w:pPr>
      <w:spacing w:after="0" w:line="240" w:lineRule="auto"/>
    </w:pPr>
    <w:tblPr>
      <w:tblCellMar>
        <w:top w:w="0" w:type="dxa"/>
        <w:left w:w="0" w:type="dxa"/>
        <w:bottom w:w="0" w:type="dxa"/>
        <w:right w:w="0" w:type="dxa"/>
      </w:tblCellMar>
    </w:tblPr>
  </w:style>
  <w:style w:type="character" w:styleId="Hiperpovezava">
    <w:name w:val="Hyperlink"/>
    <w:basedOn w:val="Privzetapisavaodstavka"/>
    <w:uiPriority w:val="99"/>
    <w:unhideWhenUsed/>
    <w:rsid w:val="00DF6F24"/>
    <w:rPr>
      <w:color w:val="0563C1" w:themeColor="hyperlink"/>
      <w:u w:val="single"/>
    </w:rPr>
  </w:style>
  <w:style w:type="paragraph" w:styleId="Odstavekseznama">
    <w:name w:val="List Paragraph"/>
    <w:basedOn w:val="Navaden"/>
    <w:link w:val="OdstavekseznamaZnak"/>
    <w:uiPriority w:val="34"/>
    <w:qFormat/>
    <w:rsid w:val="00914428"/>
    <w:pPr>
      <w:ind w:left="720"/>
      <w:contextualSpacing/>
    </w:pPr>
  </w:style>
  <w:style w:type="paragraph" w:customStyle="1" w:styleId="Default">
    <w:name w:val="Default"/>
    <w:rsid w:val="00E442C7"/>
    <w:pPr>
      <w:autoSpaceDE w:val="0"/>
      <w:autoSpaceDN w:val="0"/>
      <w:adjustRightInd w:val="0"/>
      <w:spacing w:after="0" w:line="240" w:lineRule="auto"/>
    </w:pPr>
    <w:rPr>
      <w:rFonts w:ascii="Calibri" w:hAnsi="Calibri" w:cs="Calibri"/>
      <w:color w:val="000000"/>
      <w:sz w:val="24"/>
      <w:szCs w:val="24"/>
    </w:rPr>
  </w:style>
  <w:style w:type="character" w:styleId="Pripombasklic">
    <w:name w:val="annotation reference"/>
    <w:basedOn w:val="Privzetapisavaodstavka"/>
    <w:uiPriority w:val="99"/>
    <w:semiHidden/>
    <w:unhideWhenUsed/>
    <w:rsid w:val="002D3C2F"/>
    <w:rPr>
      <w:sz w:val="16"/>
      <w:szCs w:val="16"/>
    </w:rPr>
  </w:style>
  <w:style w:type="paragraph" w:styleId="Pripombabesedilo">
    <w:name w:val="annotation text"/>
    <w:basedOn w:val="Navaden"/>
    <w:link w:val="PripombabesediloZnak"/>
    <w:uiPriority w:val="99"/>
    <w:unhideWhenUsed/>
    <w:rsid w:val="002D3C2F"/>
    <w:pPr>
      <w:spacing w:line="240" w:lineRule="auto"/>
    </w:pPr>
    <w:rPr>
      <w:szCs w:val="20"/>
    </w:rPr>
  </w:style>
  <w:style w:type="character" w:customStyle="1" w:styleId="PripombabesediloZnak">
    <w:name w:val="Pripomba – besedilo Znak"/>
    <w:basedOn w:val="Privzetapisavaodstavka"/>
    <w:link w:val="Pripombabesedilo"/>
    <w:uiPriority w:val="99"/>
    <w:rsid w:val="002D3C2F"/>
    <w:rPr>
      <w:rFonts w:ascii="Arial" w:eastAsia="Arial" w:hAnsi="Arial" w:cs="Arial"/>
      <w:color w:val="000000"/>
      <w:sz w:val="20"/>
      <w:szCs w:val="20"/>
    </w:rPr>
  </w:style>
  <w:style w:type="paragraph" w:styleId="Zadevapripombe">
    <w:name w:val="annotation subject"/>
    <w:basedOn w:val="Pripombabesedilo"/>
    <w:next w:val="Pripombabesedilo"/>
    <w:link w:val="ZadevapripombeZnak"/>
    <w:uiPriority w:val="99"/>
    <w:semiHidden/>
    <w:unhideWhenUsed/>
    <w:rsid w:val="002D3C2F"/>
    <w:rPr>
      <w:b/>
      <w:bCs/>
    </w:rPr>
  </w:style>
  <w:style w:type="character" w:customStyle="1" w:styleId="ZadevapripombeZnak">
    <w:name w:val="Zadeva pripombe Znak"/>
    <w:basedOn w:val="PripombabesediloZnak"/>
    <w:link w:val="Zadevapripombe"/>
    <w:uiPriority w:val="99"/>
    <w:semiHidden/>
    <w:rsid w:val="002D3C2F"/>
    <w:rPr>
      <w:rFonts w:ascii="Arial" w:eastAsia="Arial" w:hAnsi="Arial" w:cs="Arial"/>
      <w:b/>
      <w:bCs/>
      <w:color w:val="000000"/>
      <w:sz w:val="20"/>
      <w:szCs w:val="20"/>
    </w:rPr>
  </w:style>
  <w:style w:type="paragraph" w:styleId="Besedilooblaka">
    <w:name w:val="Balloon Text"/>
    <w:basedOn w:val="Navaden"/>
    <w:link w:val="BesedilooblakaZnak"/>
    <w:uiPriority w:val="99"/>
    <w:semiHidden/>
    <w:unhideWhenUsed/>
    <w:rsid w:val="002D3C2F"/>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2D3C2F"/>
    <w:rPr>
      <w:rFonts w:ascii="Segoe UI" w:eastAsia="Arial" w:hAnsi="Segoe UI" w:cs="Segoe UI"/>
      <w:color w:val="000000"/>
      <w:sz w:val="18"/>
      <w:szCs w:val="18"/>
    </w:rPr>
  </w:style>
  <w:style w:type="paragraph" w:customStyle="1" w:styleId="BULLETSTEXT10pt">
    <w:name w:val="BULLETS_TEXT_10pt"/>
    <w:basedOn w:val="Odstavekseznama"/>
    <w:qFormat/>
    <w:rsid w:val="00B61534"/>
    <w:pPr>
      <w:spacing w:after="0" w:line="240" w:lineRule="auto"/>
      <w:ind w:left="0" w:firstLine="0"/>
      <w:jc w:val="left"/>
    </w:pPr>
    <w:rPr>
      <w:rFonts w:ascii="Trebuchet MS" w:eastAsiaTheme="minorEastAsia" w:hAnsi="Trebuchet MS" w:cs="Times New Roman"/>
      <w:color w:val="auto"/>
      <w:szCs w:val="24"/>
    </w:rPr>
  </w:style>
  <w:style w:type="paragraph" w:styleId="Glava">
    <w:name w:val="header"/>
    <w:aliases w:val="E-PVO-glava, Znak Znak Znak,Znak Znak Znak,Znak Znak Znak Znak,Glava Znak Znak Znak Znak,Glava Znak Znak Znak Znak Znak,Glava Znak Znak Znak,Glava Znak Znak Znak Znak Znak Znak Znak Znak Znak Znak Znak Znak Znak Zn Znak"/>
    <w:basedOn w:val="Navaden"/>
    <w:link w:val="GlavaZnak"/>
    <w:unhideWhenUsed/>
    <w:rsid w:val="00302285"/>
    <w:pPr>
      <w:tabs>
        <w:tab w:val="center" w:pos="4536"/>
        <w:tab w:val="right" w:pos="9072"/>
      </w:tabs>
      <w:spacing w:after="0" w:line="240" w:lineRule="auto"/>
    </w:pPr>
  </w:style>
  <w:style w:type="character" w:customStyle="1" w:styleId="GlavaZnak">
    <w:name w:val="Glava Znak"/>
    <w:aliases w:val="E-PVO-glava Znak, Znak Znak Znak Znak,Znak Znak Znak Znak1,Znak Znak Znak Znak Znak,Glava Znak Znak Znak Znak Znak1,Glava Znak Znak Znak Znak Znak Znak,Glava Znak Znak Znak Znak1"/>
    <w:basedOn w:val="Privzetapisavaodstavka"/>
    <w:link w:val="Glava"/>
    <w:rsid w:val="00302285"/>
    <w:rPr>
      <w:rFonts w:ascii="Arial" w:eastAsia="Arial" w:hAnsi="Arial" w:cs="Arial"/>
      <w:color w:val="000000"/>
      <w:sz w:val="20"/>
    </w:rPr>
  </w:style>
  <w:style w:type="paragraph" w:customStyle="1" w:styleId="STEVILCENJETEXT10pt">
    <w:name w:val="STEVILCENJE_TEXT_10pt"/>
    <w:qFormat/>
    <w:rsid w:val="002417A7"/>
    <w:pPr>
      <w:numPr>
        <w:numId w:val="19"/>
      </w:numPr>
      <w:spacing w:after="0" w:line="240" w:lineRule="auto"/>
    </w:pPr>
    <w:rPr>
      <w:rFonts w:ascii="Trebuchet MS" w:hAnsi="Trebuchet MS" w:cs="Times New Roman"/>
      <w:sz w:val="20"/>
      <w:szCs w:val="24"/>
    </w:rPr>
  </w:style>
  <w:style w:type="character" w:styleId="Nerazreenaomemba">
    <w:name w:val="Unresolved Mention"/>
    <w:basedOn w:val="Privzetapisavaodstavka"/>
    <w:uiPriority w:val="99"/>
    <w:semiHidden/>
    <w:unhideWhenUsed/>
    <w:rsid w:val="00C24612"/>
    <w:rPr>
      <w:color w:val="605E5C"/>
      <w:shd w:val="clear" w:color="auto" w:fill="E1DFDD"/>
    </w:rPr>
  </w:style>
  <w:style w:type="paragraph" w:styleId="Sprotnaopomba-besedilo">
    <w:name w:val="footnote text"/>
    <w:basedOn w:val="Navaden"/>
    <w:link w:val="Sprotnaopomba-besediloZnak"/>
    <w:uiPriority w:val="99"/>
    <w:semiHidden/>
    <w:unhideWhenUsed/>
    <w:rsid w:val="00F21093"/>
    <w:pPr>
      <w:spacing w:after="0" w:line="240" w:lineRule="auto"/>
    </w:pPr>
    <w:rPr>
      <w:szCs w:val="20"/>
    </w:rPr>
  </w:style>
  <w:style w:type="character" w:customStyle="1" w:styleId="Sprotnaopomba-besediloZnak">
    <w:name w:val="Sprotna opomba - besedilo Znak"/>
    <w:basedOn w:val="Privzetapisavaodstavka"/>
    <w:link w:val="Sprotnaopomba-besedilo"/>
    <w:uiPriority w:val="99"/>
    <w:semiHidden/>
    <w:rsid w:val="00F21093"/>
    <w:rPr>
      <w:rFonts w:ascii="Arial" w:eastAsia="Arial" w:hAnsi="Arial" w:cs="Arial"/>
      <w:color w:val="000000"/>
      <w:sz w:val="20"/>
      <w:szCs w:val="20"/>
    </w:rPr>
  </w:style>
  <w:style w:type="character" w:styleId="Sprotnaopomba-sklic">
    <w:name w:val="footnote reference"/>
    <w:basedOn w:val="Privzetapisavaodstavka"/>
    <w:uiPriority w:val="99"/>
    <w:semiHidden/>
    <w:unhideWhenUsed/>
    <w:rsid w:val="00F21093"/>
    <w:rPr>
      <w:vertAlign w:val="superscript"/>
    </w:rPr>
  </w:style>
  <w:style w:type="character" w:customStyle="1" w:styleId="OdstavekseznamaZnak">
    <w:name w:val="Odstavek seznama Znak"/>
    <w:link w:val="Odstavekseznama"/>
    <w:uiPriority w:val="34"/>
    <w:locked/>
    <w:rsid w:val="00B1774F"/>
    <w:rPr>
      <w:rFonts w:ascii="Arial" w:eastAsia="Arial" w:hAnsi="Arial" w:cs="Arial"/>
      <w:color w:val="000000"/>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372579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www.uradni-list.si/1/objava.jsp?sop=2022-01-1705" TargetMode="External"/><Relationship Id="rId18" Type="http://schemas.openxmlformats.org/officeDocument/2006/relationships/hyperlink" Target="https://ejn.gov.si/eJN2" TargetMode="External"/><Relationship Id="rId26" Type="http://schemas.openxmlformats.org/officeDocument/2006/relationships/hyperlink" Target="https://ejn.gov.si/mojejn" TargetMode="External"/><Relationship Id="rId39" Type="http://schemas.openxmlformats.org/officeDocument/2006/relationships/hyperlink" Target="https://ejn.gov.si/mojejn" TargetMode="External"/><Relationship Id="rId21" Type="http://schemas.openxmlformats.org/officeDocument/2006/relationships/hyperlink" Target="https://ejn.gov.si/eJN2" TargetMode="External"/><Relationship Id="rId34" Type="http://schemas.openxmlformats.org/officeDocument/2006/relationships/hyperlink" Target="http://www.sigen-ca.si/" TargetMode="External"/><Relationship Id="rId42" Type="http://schemas.openxmlformats.org/officeDocument/2006/relationships/footer" Target="footer2.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uradni-list.si/1/objava.jsp?sop=2021-01-2575" TargetMode="External"/><Relationship Id="rId29" Type="http://schemas.openxmlformats.org/officeDocument/2006/relationships/hyperlink" Target="https://ejn.gov.si/mojej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narocanje.si" TargetMode="External"/><Relationship Id="rId24" Type="http://schemas.openxmlformats.org/officeDocument/2006/relationships/hyperlink" Target="https://ejn.gov.si/mojejn" TargetMode="External"/><Relationship Id="rId32" Type="http://schemas.openxmlformats.org/officeDocument/2006/relationships/hyperlink" Target="http://www.sigen-ca.si/" TargetMode="External"/><Relationship Id="rId37" Type="http://schemas.openxmlformats.org/officeDocument/2006/relationships/hyperlink" Target="http://www.nlb.si/" TargetMode="External"/><Relationship Id="rId40" Type="http://schemas.openxmlformats.org/officeDocument/2006/relationships/hyperlink" Target="https://ejn.gov.si/mojejn" TargetMode="External"/><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uradni-list.si/1/objava.jsp?sop=2019-01-0287" TargetMode="External"/><Relationship Id="rId23" Type="http://schemas.openxmlformats.org/officeDocument/2006/relationships/hyperlink" Target="https://ejn.gov.si/mojejn" TargetMode="External"/><Relationship Id="rId28" Type="http://schemas.openxmlformats.org/officeDocument/2006/relationships/hyperlink" Target="https://ejn.gov.si/mojejn" TargetMode="External"/><Relationship Id="rId36" Type="http://schemas.openxmlformats.org/officeDocument/2006/relationships/hyperlink" Target="http://www.halcom.si/" TargetMode="External"/><Relationship Id="rId10" Type="http://schemas.openxmlformats.org/officeDocument/2006/relationships/hyperlink" Target="mailto:OBCINA@KOMENDA.SI" TargetMode="External"/><Relationship Id="rId19" Type="http://schemas.openxmlformats.org/officeDocument/2006/relationships/hyperlink" Target="https://ejn.gov.si/eJN2" TargetMode="External"/><Relationship Id="rId31" Type="http://schemas.openxmlformats.org/officeDocument/2006/relationships/hyperlink" Target="http://www.sigen-ca.si/" TargetMode="External"/><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www.uradni-list.si/1/objava.jsp?sop=2022-01-2511" TargetMode="External"/><Relationship Id="rId22" Type="http://schemas.openxmlformats.org/officeDocument/2006/relationships/hyperlink" Target="https://ejn.gov.si/eJN2" TargetMode="External"/><Relationship Id="rId27" Type="http://schemas.openxmlformats.org/officeDocument/2006/relationships/hyperlink" Target="https://ejn.gov.si/mojejn" TargetMode="External"/><Relationship Id="rId30" Type="http://schemas.openxmlformats.org/officeDocument/2006/relationships/hyperlink" Target="http://www.sigen-ca.si/" TargetMode="External"/><Relationship Id="rId35" Type="http://schemas.openxmlformats.org/officeDocument/2006/relationships/hyperlink" Target="http://www.halcom.si/" TargetMode="External"/><Relationship Id="rId43" Type="http://schemas.openxmlformats.org/officeDocument/2006/relationships/footer" Target="footer3.xml"/><Relationship Id="rId8" Type="http://schemas.openxmlformats.org/officeDocument/2006/relationships/image" Target="media/image1.jpg"/><Relationship Id="rId3" Type="http://schemas.openxmlformats.org/officeDocument/2006/relationships/styles" Target="styles.xml"/><Relationship Id="rId12" Type="http://schemas.openxmlformats.org/officeDocument/2006/relationships/hyperlink" Target="https://ejn.gov.si" TargetMode="External"/><Relationship Id="rId17" Type="http://schemas.openxmlformats.org/officeDocument/2006/relationships/hyperlink" Target="https://www.enarocanje.si/" TargetMode="External"/><Relationship Id="rId25" Type="http://schemas.openxmlformats.org/officeDocument/2006/relationships/hyperlink" Target="https://ejn.gov.si/mojejn" TargetMode="External"/><Relationship Id="rId33" Type="http://schemas.openxmlformats.org/officeDocument/2006/relationships/hyperlink" Target="http://www.sigen-ca.si/" TargetMode="External"/><Relationship Id="rId38" Type="http://schemas.openxmlformats.org/officeDocument/2006/relationships/hyperlink" Target="http://www.nlb.si/" TargetMode="External"/><Relationship Id="rId20" Type="http://schemas.openxmlformats.org/officeDocument/2006/relationships/hyperlink" Target="https://ejn.gov.si/eJN2" TargetMode="External"/><Relationship Id="rId41" Type="http://schemas.openxmlformats.org/officeDocument/2006/relationships/footer" Target="footer1.xml"/></Relationships>
</file>

<file path=word/_rels/footnotes.xml.rels><?xml version="1.0" encoding="UTF-8" standalone="yes"?>
<Relationships xmlns="http://schemas.openxmlformats.org/package/2006/relationships"><Relationship Id="rId3" Type="http://schemas.openxmlformats.org/officeDocument/2006/relationships/hyperlink" Target="https://www.uradni-list.si/glasilo-uradni-list-rs/vsebina/2022-01-0014" TargetMode="External"/><Relationship Id="rId2" Type="http://schemas.openxmlformats.org/officeDocument/2006/relationships/hyperlink" Target="https://www.uradni-list.si/glasilo-uradni-list-rs/vsebina/2020-01-2765" TargetMode="External"/><Relationship Id="rId1" Type="http://schemas.openxmlformats.org/officeDocument/2006/relationships/hyperlink" Target="https://www.uradni-list.si/glasilo-uradni-list-rs/vsebina/2011-01-3056" TargetMode="External"/><Relationship Id="rId4" Type="http://schemas.openxmlformats.org/officeDocument/2006/relationships/hyperlink" Target="https://www.uradni-list.si/glasilo-uradni-list-rs/vsebina/2023-01-0301"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C005CE9-0D69-459C-A205-C9597D8919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158</TotalTime>
  <Pages>19</Pages>
  <Words>8210</Words>
  <Characters>46798</Characters>
  <Application>Microsoft Office Word</Application>
  <DocSecurity>0</DocSecurity>
  <Lines>389</Lines>
  <Paragraphs>109</Paragraphs>
  <ScaleCrop>false</ScaleCrop>
  <HeadingPairs>
    <vt:vector size="2" baseType="variant">
      <vt:variant>
        <vt:lpstr>Naslov</vt:lpstr>
      </vt:variant>
      <vt:variant>
        <vt:i4>1</vt:i4>
      </vt:variant>
    </vt:vector>
  </HeadingPairs>
  <TitlesOfParts>
    <vt:vector size="1" baseType="lpstr">
      <vt:lpstr>Številka: 22600-0003/2005-2</vt:lpstr>
    </vt:vector>
  </TitlesOfParts>
  <Company/>
  <LinksUpToDate>false</LinksUpToDate>
  <CharactersWithSpaces>54899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 22600-0003/2005-2</dc:title>
  <dc:subject/>
  <dc:creator>Majda</dc:creator>
  <cp:keywords/>
  <cp:lastModifiedBy>aleksander kupljenik</cp:lastModifiedBy>
  <cp:revision>11</cp:revision>
  <cp:lastPrinted>2022-03-15T15:38:00Z</cp:lastPrinted>
  <dcterms:created xsi:type="dcterms:W3CDTF">2025-04-01T08:40:00Z</dcterms:created>
  <dcterms:modified xsi:type="dcterms:W3CDTF">2025-04-15T15:15:00Z</dcterms:modified>
</cp:coreProperties>
</file>